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F7F" w:rsidRPr="00F554F0" w:rsidRDefault="002E2C5E" w:rsidP="0075321C">
      <w:pPr>
        <w:spacing w:line="240" w:lineRule="auto"/>
        <w:ind w:right="142"/>
        <w:jc w:val="both"/>
        <w:rPr>
          <w:rStyle w:val="color17"/>
          <w:rFonts w:ascii="Times New Roman" w:hAnsi="Times New Roman" w:cs="Times New Roman"/>
          <w:sz w:val="24"/>
          <w:szCs w:val="24"/>
        </w:rPr>
      </w:pPr>
      <w:r>
        <w:rPr>
          <w:noProof/>
          <w:sz w:val="28"/>
          <w:szCs w:val="28"/>
          <w:lang w:eastAsia="cs-CZ"/>
        </w:rPr>
        <w:drawing>
          <wp:anchor distT="0" distB="0" distL="114300" distR="114300" simplePos="0" relativeHeight="251659264" behindDoc="0" locked="0" layoutInCell="1" allowOverlap="1" wp14:anchorId="32F7D135" wp14:editId="6821B338">
            <wp:simplePos x="0" y="0"/>
            <wp:positionH relativeFrom="margin">
              <wp:posOffset>3524885</wp:posOffset>
            </wp:positionH>
            <wp:positionV relativeFrom="margin">
              <wp:posOffset>-249555</wp:posOffset>
            </wp:positionV>
            <wp:extent cx="1155065" cy="1176655"/>
            <wp:effectExtent l="0" t="0" r="6985" b="4445"/>
            <wp:wrapSquare wrapText="bothSides"/>
            <wp:docPr id="1" name="Obrázek 1" descr="D:\Loga ČLS JEP\CMA nove logo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a ČLS JEP\CMA nove logo c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065"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554F0" w:rsidRDefault="002E2C5E" w:rsidP="0075321C">
      <w:pPr>
        <w:spacing w:line="240" w:lineRule="auto"/>
        <w:ind w:right="142"/>
        <w:jc w:val="both"/>
        <w:rPr>
          <w:rStyle w:val="color17"/>
          <w:rFonts w:ascii="Times New Roman" w:hAnsi="Times New Roman" w:cs="Times New Roman"/>
          <w:sz w:val="24"/>
          <w:szCs w:val="24"/>
        </w:rPr>
      </w:pPr>
      <w:r>
        <w:rPr>
          <w:noProof/>
          <w:color w:val="0AA396"/>
          <w:sz w:val="17"/>
          <w:szCs w:val="17"/>
          <w:lang w:eastAsia="cs-CZ"/>
        </w:rPr>
        <w:drawing>
          <wp:inline distT="0" distB="0" distL="0" distR="0" wp14:anchorId="1F4B63BF" wp14:editId="2A3E4C09">
            <wp:extent cx="1428750" cy="552450"/>
            <wp:effectExtent l="0" t="0" r="0" b="0"/>
            <wp:docPr id="2" name="Obrázek 2" descr="Česká obezitologická společnos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Česká obezitologická společnost">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552450"/>
                    </a:xfrm>
                    <a:prstGeom prst="rect">
                      <a:avLst/>
                    </a:prstGeom>
                    <a:noFill/>
                    <a:ln>
                      <a:noFill/>
                    </a:ln>
                  </pic:spPr>
                </pic:pic>
              </a:graphicData>
            </a:graphic>
          </wp:inline>
        </w:drawing>
      </w:r>
    </w:p>
    <w:p w:rsidR="00F554F0" w:rsidRDefault="00F554F0" w:rsidP="0075321C">
      <w:pPr>
        <w:spacing w:line="240" w:lineRule="auto"/>
        <w:ind w:right="142"/>
        <w:jc w:val="both"/>
        <w:rPr>
          <w:rStyle w:val="color17"/>
          <w:rFonts w:ascii="Times New Roman" w:hAnsi="Times New Roman" w:cs="Times New Roman"/>
          <w:sz w:val="24"/>
          <w:szCs w:val="24"/>
        </w:rPr>
      </w:pPr>
    </w:p>
    <w:p w:rsidR="00F554F0" w:rsidRPr="00F554F0" w:rsidRDefault="00F554F0" w:rsidP="0075321C">
      <w:pPr>
        <w:spacing w:line="240" w:lineRule="auto"/>
        <w:ind w:right="142"/>
        <w:jc w:val="both"/>
        <w:rPr>
          <w:rStyle w:val="color17"/>
          <w:rFonts w:ascii="Times New Roman" w:hAnsi="Times New Roman" w:cs="Times New Roman"/>
          <w:sz w:val="24"/>
          <w:szCs w:val="24"/>
        </w:rPr>
      </w:pPr>
    </w:p>
    <w:p w:rsidR="002E2C5E" w:rsidRDefault="002E2C5E" w:rsidP="0075321C">
      <w:pPr>
        <w:spacing w:line="240" w:lineRule="auto"/>
        <w:ind w:right="142"/>
        <w:jc w:val="both"/>
        <w:rPr>
          <w:rStyle w:val="color17"/>
          <w:rFonts w:ascii="Times New Roman" w:hAnsi="Times New Roman" w:cs="Times New Roman"/>
          <w:sz w:val="24"/>
          <w:szCs w:val="24"/>
        </w:rPr>
      </w:pPr>
    </w:p>
    <w:p w:rsidR="00957F7F" w:rsidRPr="00A53675" w:rsidRDefault="002E2C5E" w:rsidP="0075321C">
      <w:pPr>
        <w:spacing w:line="240" w:lineRule="auto"/>
        <w:ind w:right="142"/>
        <w:jc w:val="both"/>
        <w:rPr>
          <w:rStyle w:val="color17"/>
          <w:rFonts w:ascii="Times New Roman" w:hAnsi="Times New Roman" w:cs="Times New Roman"/>
          <w:b/>
          <w:sz w:val="32"/>
          <w:szCs w:val="32"/>
        </w:rPr>
      </w:pPr>
      <w:r w:rsidRPr="00A53675">
        <w:rPr>
          <w:rStyle w:val="color17"/>
          <w:rFonts w:ascii="Times New Roman" w:hAnsi="Times New Roman" w:cs="Times New Roman"/>
          <w:b/>
          <w:sz w:val="32"/>
          <w:szCs w:val="32"/>
        </w:rPr>
        <w:t xml:space="preserve">Tisková konference České lékařské společnosti Jana Evangelisty Purkyně a její České obezitologické společnosti </w:t>
      </w:r>
      <w:r w:rsidR="008A6F77">
        <w:rPr>
          <w:rStyle w:val="color17"/>
          <w:rFonts w:ascii="Times New Roman" w:hAnsi="Times New Roman" w:cs="Times New Roman"/>
          <w:b/>
          <w:sz w:val="32"/>
          <w:szCs w:val="32"/>
        </w:rPr>
        <w:t>k Evropskému dni obezity 2018</w:t>
      </w:r>
      <w:r w:rsidRPr="00A53675">
        <w:rPr>
          <w:rStyle w:val="color17"/>
          <w:rFonts w:ascii="Times New Roman" w:hAnsi="Times New Roman" w:cs="Times New Roman"/>
          <w:b/>
          <w:sz w:val="32"/>
          <w:szCs w:val="32"/>
        </w:rPr>
        <w:t xml:space="preserve"> konaná dne </w:t>
      </w:r>
      <w:r w:rsidR="008A6F77">
        <w:rPr>
          <w:rStyle w:val="color17"/>
          <w:rFonts w:ascii="Times New Roman" w:hAnsi="Times New Roman" w:cs="Times New Roman"/>
          <w:b/>
          <w:sz w:val="32"/>
          <w:szCs w:val="32"/>
        </w:rPr>
        <w:t>15. 5. 2018</w:t>
      </w:r>
      <w:r w:rsidRPr="00A53675">
        <w:rPr>
          <w:rStyle w:val="color17"/>
          <w:rFonts w:ascii="Times New Roman" w:hAnsi="Times New Roman" w:cs="Times New Roman"/>
          <w:b/>
          <w:sz w:val="32"/>
          <w:szCs w:val="32"/>
        </w:rPr>
        <w:t xml:space="preserve"> v Lékařském domě</w:t>
      </w:r>
    </w:p>
    <w:p w:rsidR="002E2C5E" w:rsidRDefault="002E2C5E" w:rsidP="0075321C">
      <w:pPr>
        <w:spacing w:line="240" w:lineRule="auto"/>
        <w:ind w:right="142"/>
        <w:jc w:val="both"/>
        <w:rPr>
          <w:rStyle w:val="color17"/>
          <w:rFonts w:ascii="Times New Roman" w:hAnsi="Times New Roman" w:cs="Times New Roman"/>
          <w:b/>
          <w:sz w:val="24"/>
          <w:szCs w:val="24"/>
        </w:rPr>
      </w:pPr>
    </w:p>
    <w:p w:rsidR="008A6F77" w:rsidRPr="008A6F77" w:rsidRDefault="008A6F77" w:rsidP="0075321C">
      <w:pPr>
        <w:spacing w:line="240" w:lineRule="auto"/>
        <w:ind w:right="142"/>
        <w:jc w:val="both"/>
        <w:rPr>
          <w:rStyle w:val="color17"/>
          <w:rFonts w:ascii="Times New Roman" w:hAnsi="Times New Roman" w:cs="Times New Roman"/>
          <w:b/>
          <w:sz w:val="36"/>
          <w:szCs w:val="36"/>
        </w:rPr>
      </w:pPr>
      <w:r w:rsidRPr="008A6F77">
        <w:rPr>
          <w:rStyle w:val="color17"/>
          <w:rFonts w:ascii="Times New Roman" w:hAnsi="Times New Roman" w:cs="Times New Roman"/>
          <w:b/>
          <w:sz w:val="36"/>
          <w:szCs w:val="36"/>
        </w:rPr>
        <w:t>EPIDEMIE OBEZITY</w:t>
      </w:r>
    </w:p>
    <w:p w:rsidR="008A6F77" w:rsidRDefault="008A6F77" w:rsidP="0075321C">
      <w:pPr>
        <w:spacing w:line="240" w:lineRule="auto"/>
        <w:ind w:right="142"/>
        <w:jc w:val="both"/>
        <w:rPr>
          <w:rStyle w:val="color17"/>
          <w:rFonts w:ascii="Times New Roman" w:hAnsi="Times New Roman" w:cs="Times New Roman"/>
          <w:b/>
          <w:sz w:val="36"/>
          <w:szCs w:val="36"/>
        </w:rPr>
      </w:pPr>
    </w:p>
    <w:p w:rsidR="008A6F77" w:rsidRDefault="008A6F77" w:rsidP="0075321C">
      <w:pPr>
        <w:spacing w:line="240" w:lineRule="auto"/>
        <w:ind w:right="142"/>
        <w:jc w:val="both"/>
        <w:rPr>
          <w:rStyle w:val="color17"/>
          <w:rFonts w:ascii="Times New Roman" w:hAnsi="Times New Roman" w:cs="Times New Roman"/>
          <w:b/>
          <w:sz w:val="24"/>
          <w:szCs w:val="24"/>
        </w:rPr>
      </w:pPr>
      <w:r w:rsidRPr="008A6F77">
        <w:rPr>
          <w:rStyle w:val="color17"/>
          <w:rFonts w:ascii="Times New Roman" w:hAnsi="Times New Roman" w:cs="Times New Roman"/>
          <w:b/>
          <w:sz w:val="24"/>
          <w:szCs w:val="24"/>
        </w:rPr>
        <w:t>Pr</w:t>
      </w:r>
      <w:r>
        <w:rPr>
          <w:rStyle w:val="color17"/>
          <w:rFonts w:ascii="Times New Roman" w:hAnsi="Times New Roman" w:cs="Times New Roman"/>
          <w:b/>
          <w:sz w:val="24"/>
          <w:szCs w:val="24"/>
        </w:rPr>
        <w:t>oblémy dispenzarizace a léčby obézních pacientů u nás</w:t>
      </w:r>
    </w:p>
    <w:p w:rsidR="008A6F77" w:rsidRDefault="008A6F77" w:rsidP="0075321C">
      <w:pPr>
        <w:spacing w:line="240" w:lineRule="auto"/>
        <w:ind w:right="142"/>
        <w:jc w:val="both"/>
        <w:rPr>
          <w:rStyle w:val="color17"/>
          <w:rFonts w:ascii="Times New Roman" w:hAnsi="Times New Roman" w:cs="Times New Roman"/>
          <w:sz w:val="24"/>
          <w:szCs w:val="24"/>
        </w:rPr>
      </w:pPr>
      <w:r w:rsidRPr="008A6F77">
        <w:rPr>
          <w:rStyle w:val="color17"/>
          <w:rFonts w:ascii="Times New Roman" w:hAnsi="Times New Roman" w:cs="Times New Roman"/>
          <w:sz w:val="24"/>
          <w:szCs w:val="24"/>
        </w:rPr>
        <w:t>prof. MUDr. Štěpán Svačina, DrSc.</w:t>
      </w:r>
    </w:p>
    <w:p w:rsidR="0005372E" w:rsidRPr="00DA2A3E" w:rsidRDefault="0005372E" w:rsidP="0005372E">
      <w:pPr>
        <w:pStyle w:val="Normlnweb"/>
        <w:rPr>
          <w:sz w:val="22"/>
          <w:szCs w:val="22"/>
        </w:rPr>
      </w:pPr>
      <w:r w:rsidRPr="00DA2A3E">
        <w:rPr>
          <w:sz w:val="22"/>
          <w:szCs w:val="22"/>
        </w:rPr>
        <w:t>Evropský den obezity (EDO) je celoevropská iniciativa, jejímž cílem je podpořit aktivní přístup občanů k  problému narůstající nadváhy a obezity a zapojily se do ní lékařské, lékárnické i pacientské skupiny .  Evropská organizace pro studium obezity  (EASO</w:t>
      </w:r>
      <w:r>
        <w:rPr>
          <w:sz w:val="22"/>
          <w:szCs w:val="22"/>
        </w:rPr>
        <w:t>) organizuje tento den již podeváté</w:t>
      </w:r>
      <w:r w:rsidRPr="00DA2A3E">
        <w:rPr>
          <w:sz w:val="22"/>
          <w:szCs w:val="22"/>
        </w:rPr>
        <w:t xml:space="preserve"> v sobotu </w:t>
      </w:r>
      <w:proofErr w:type="gramStart"/>
      <w:r w:rsidRPr="00DA2A3E">
        <w:rPr>
          <w:sz w:val="22"/>
          <w:szCs w:val="22"/>
        </w:rPr>
        <w:t>19.5. 2018</w:t>
      </w:r>
      <w:proofErr w:type="gramEnd"/>
      <w:r w:rsidRPr="00DA2A3E">
        <w:rPr>
          <w:sz w:val="22"/>
          <w:szCs w:val="22"/>
        </w:rPr>
        <w:t>.</w:t>
      </w:r>
    </w:p>
    <w:p w:rsidR="0005372E" w:rsidRPr="00DA2A3E" w:rsidRDefault="0005372E" w:rsidP="0005372E">
      <w:pPr>
        <w:rPr>
          <w:rFonts w:ascii="Times New Roman" w:hAnsi="Times New Roman" w:cs="Times New Roman"/>
          <w:bCs/>
        </w:rPr>
      </w:pPr>
      <w:r>
        <w:rPr>
          <w:rFonts w:ascii="Times New Roman" w:hAnsi="Times New Roman" w:cs="Times New Roman"/>
          <w:bCs/>
        </w:rPr>
        <w:t xml:space="preserve">Obezity u nás </w:t>
      </w:r>
      <w:r w:rsidRPr="00DA2A3E">
        <w:rPr>
          <w:rFonts w:ascii="Times New Roman" w:hAnsi="Times New Roman" w:cs="Times New Roman"/>
          <w:bCs/>
        </w:rPr>
        <w:t>nepřibývá, ale přibývá jejích kompli</w:t>
      </w:r>
      <w:r>
        <w:rPr>
          <w:rFonts w:ascii="Times New Roman" w:hAnsi="Times New Roman" w:cs="Times New Roman"/>
          <w:bCs/>
        </w:rPr>
        <w:t xml:space="preserve">kací. </w:t>
      </w:r>
      <w:r w:rsidRPr="00DA2A3E">
        <w:rPr>
          <w:rFonts w:ascii="Times New Roman" w:hAnsi="Times New Roman" w:cs="Times New Roman"/>
          <w:bCs/>
        </w:rPr>
        <w:t xml:space="preserve">Počet obézních u nás se od roku 2008 ustálil. U nás můžeme hovořit spíše o epidemii komplikací </w:t>
      </w:r>
      <w:proofErr w:type="spellStart"/>
      <w:proofErr w:type="gramStart"/>
      <w:r w:rsidRPr="00DA2A3E">
        <w:rPr>
          <w:rFonts w:ascii="Times New Roman" w:hAnsi="Times New Roman" w:cs="Times New Roman"/>
          <w:bCs/>
        </w:rPr>
        <w:t>obezity.Obézní</w:t>
      </w:r>
      <w:proofErr w:type="spellEnd"/>
      <w:proofErr w:type="gramEnd"/>
      <w:r w:rsidRPr="00DA2A3E">
        <w:rPr>
          <w:rFonts w:ascii="Times New Roman" w:hAnsi="Times New Roman" w:cs="Times New Roman"/>
          <w:bCs/>
        </w:rPr>
        <w:t xml:space="preserve"> pacienti nejsou stejní a vyžadují různou léčbu i dispenzarizaci.</w:t>
      </w:r>
      <w:r w:rsidRPr="00DA2A3E">
        <w:rPr>
          <w:rFonts w:ascii="Times New Roman" w:hAnsi="Times New Roman" w:cs="Times New Roman"/>
          <w:bCs/>
          <w:lang w:val="en-US"/>
        </w:rPr>
        <w:t xml:space="preserve"> </w:t>
      </w:r>
      <w:r>
        <w:rPr>
          <w:rFonts w:ascii="Times New Roman" w:hAnsi="Times New Roman" w:cs="Times New Roman"/>
          <w:bCs/>
        </w:rPr>
        <w:t xml:space="preserve">Všichni </w:t>
      </w:r>
      <w:r w:rsidRPr="00DA2A3E">
        <w:rPr>
          <w:rFonts w:ascii="Times New Roman" w:hAnsi="Times New Roman" w:cs="Times New Roman"/>
          <w:bCs/>
        </w:rPr>
        <w:t>musí být dispenzarizováni</w:t>
      </w:r>
      <w:r w:rsidRPr="00DA2A3E">
        <w:rPr>
          <w:rFonts w:ascii="Times New Roman" w:hAnsi="Times New Roman" w:cs="Times New Roman"/>
        </w:rPr>
        <w:t xml:space="preserve">. </w:t>
      </w:r>
      <w:r w:rsidRPr="00DA2A3E">
        <w:rPr>
          <w:rFonts w:ascii="Times New Roman" w:hAnsi="Times New Roman" w:cs="Times New Roman"/>
          <w:bCs/>
        </w:rPr>
        <w:t xml:space="preserve">Všichni by měli být fyzicky aktivní </w:t>
      </w:r>
    </w:p>
    <w:p w:rsidR="0005372E" w:rsidRPr="00DA2A3E" w:rsidRDefault="0005372E" w:rsidP="0005372E">
      <w:pPr>
        <w:rPr>
          <w:rFonts w:ascii="Times New Roman" w:hAnsi="Times New Roman" w:cs="Times New Roman"/>
          <w:bCs/>
        </w:rPr>
      </w:pPr>
      <w:r>
        <w:rPr>
          <w:rFonts w:ascii="Times New Roman" w:hAnsi="Times New Roman" w:cs="Times New Roman"/>
          <w:bCs/>
        </w:rPr>
        <w:t>Všichni by měli</w:t>
      </w:r>
      <w:r w:rsidRPr="00DA2A3E">
        <w:rPr>
          <w:rFonts w:ascii="Times New Roman" w:hAnsi="Times New Roman" w:cs="Times New Roman"/>
          <w:bCs/>
        </w:rPr>
        <w:t xml:space="preserve"> mít léčen</w:t>
      </w:r>
      <w:r>
        <w:rPr>
          <w:rFonts w:ascii="Times New Roman" w:hAnsi="Times New Roman" w:cs="Times New Roman"/>
          <w:bCs/>
        </w:rPr>
        <w:t>y</w:t>
      </w:r>
      <w:r w:rsidRPr="00DA2A3E">
        <w:rPr>
          <w:rFonts w:ascii="Times New Roman" w:hAnsi="Times New Roman" w:cs="Times New Roman"/>
          <w:bCs/>
        </w:rPr>
        <w:t xml:space="preserve"> hlavně komorbidity.</w:t>
      </w:r>
    </w:p>
    <w:p w:rsidR="0005372E" w:rsidRPr="00DA2A3E" w:rsidRDefault="0005372E" w:rsidP="0005372E">
      <w:pPr>
        <w:rPr>
          <w:rFonts w:ascii="Times New Roman" w:hAnsi="Times New Roman" w:cs="Times New Roman"/>
          <w:bCs/>
        </w:rPr>
      </w:pPr>
      <w:r w:rsidRPr="00DA2A3E">
        <w:rPr>
          <w:rFonts w:ascii="Times New Roman" w:hAnsi="Times New Roman" w:cs="Times New Roman"/>
          <w:bCs/>
        </w:rPr>
        <w:t>Léčba obezity- také mnoho laických postupů mimo zdravotnictví. Odborná l</w:t>
      </w:r>
      <w:r>
        <w:rPr>
          <w:rFonts w:ascii="Times New Roman" w:hAnsi="Times New Roman" w:cs="Times New Roman"/>
          <w:bCs/>
        </w:rPr>
        <w:t>éčba obezity dnes:  d</w:t>
      </w:r>
      <w:r w:rsidRPr="00DA2A3E">
        <w:rPr>
          <w:rFonts w:ascii="Times New Roman" w:hAnsi="Times New Roman" w:cs="Times New Roman"/>
          <w:bCs/>
        </w:rPr>
        <w:t>ieta, fyzická  akti</w:t>
      </w:r>
      <w:r>
        <w:rPr>
          <w:rFonts w:ascii="Times New Roman" w:hAnsi="Times New Roman" w:cs="Times New Roman"/>
          <w:bCs/>
        </w:rPr>
        <w:t>vita, psychologická podpora,  d</w:t>
      </w:r>
      <w:r w:rsidRPr="00DA2A3E">
        <w:rPr>
          <w:rFonts w:ascii="Times New Roman" w:hAnsi="Times New Roman" w:cs="Times New Roman"/>
          <w:bCs/>
        </w:rPr>
        <w:t>louhodobá f</w:t>
      </w:r>
      <w:proofErr w:type="spellStart"/>
      <w:r>
        <w:rPr>
          <w:rFonts w:ascii="Times New Roman" w:hAnsi="Times New Roman" w:cs="Times New Roman"/>
          <w:bCs/>
          <w:lang w:val="en-US"/>
        </w:rPr>
        <w:t>armakoterapie</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antiobezitiky</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c</w:t>
      </w:r>
      <w:r w:rsidRPr="00DA2A3E">
        <w:rPr>
          <w:rFonts w:ascii="Times New Roman" w:hAnsi="Times New Roman" w:cs="Times New Roman"/>
          <w:bCs/>
          <w:lang w:val="en-US"/>
        </w:rPr>
        <w:t>hirurgická</w:t>
      </w:r>
      <w:proofErr w:type="spellEnd"/>
      <w:r w:rsidRPr="00DA2A3E">
        <w:rPr>
          <w:rFonts w:ascii="Times New Roman" w:hAnsi="Times New Roman" w:cs="Times New Roman"/>
          <w:bCs/>
          <w:lang w:val="en-US"/>
        </w:rPr>
        <w:t xml:space="preserve"> </w:t>
      </w:r>
      <w:proofErr w:type="spellStart"/>
      <w:r w:rsidRPr="00DA2A3E">
        <w:rPr>
          <w:rFonts w:ascii="Times New Roman" w:hAnsi="Times New Roman" w:cs="Times New Roman"/>
          <w:bCs/>
          <w:lang w:val="en-US"/>
        </w:rPr>
        <w:t>léčba</w:t>
      </w:r>
      <w:proofErr w:type="spellEnd"/>
      <w:r>
        <w:rPr>
          <w:rFonts w:ascii="Times New Roman" w:hAnsi="Times New Roman" w:cs="Times New Roman"/>
          <w:bCs/>
        </w:rPr>
        <w:t xml:space="preserve"> o</w:t>
      </w:r>
      <w:r w:rsidRPr="00DA2A3E">
        <w:rPr>
          <w:rFonts w:ascii="Times New Roman" w:hAnsi="Times New Roman" w:cs="Times New Roman"/>
          <w:bCs/>
        </w:rPr>
        <w:t xml:space="preserve">mezení podávání léků zvyšujících </w:t>
      </w:r>
      <w:proofErr w:type="gramStart"/>
      <w:r w:rsidRPr="00DA2A3E">
        <w:rPr>
          <w:rFonts w:ascii="Times New Roman" w:hAnsi="Times New Roman" w:cs="Times New Roman"/>
          <w:bCs/>
        </w:rPr>
        <w:t>hmotnost</w:t>
      </w:r>
      <w:r w:rsidRPr="00DA2A3E">
        <w:rPr>
          <w:rFonts w:ascii="Times New Roman" w:hAnsi="Times New Roman" w:cs="Times New Roman"/>
          <w:bCs/>
          <w:lang w:val="en-US"/>
        </w:rPr>
        <w:t xml:space="preserve"> </w:t>
      </w:r>
      <w:r>
        <w:rPr>
          <w:rFonts w:ascii="Times New Roman" w:hAnsi="Times New Roman" w:cs="Times New Roman"/>
          <w:bCs/>
          <w:lang w:val="en-US"/>
        </w:rPr>
        <w:t>.</w:t>
      </w:r>
      <w:proofErr w:type="gramEnd"/>
    </w:p>
    <w:p w:rsidR="0005372E" w:rsidRPr="00DA2A3E" w:rsidRDefault="0005372E" w:rsidP="0005372E">
      <w:pPr>
        <w:rPr>
          <w:rFonts w:ascii="Times New Roman" w:hAnsi="Times New Roman" w:cs="Times New Roman"/>
          <w:bCs/>
        </w:rPr>
      </w:pPr>
      <w:r w:rsidRPr="00DA2A3E">
        <w:rPr>
          <w:rFonts w:ascii="Times New Roman" w:hAnsi="Times New Roman" w:cs="Times New Roman"/>
          <w:bCs/>
          <w:vertAlign w:val="superscript"/>
        </w:rPr>
        <w:t xml:space="preserve"> </w:t>
      </w:r>
      <w:r w:rsidRPr="00DA2A3E">
        <w:rPr>
          <w:rFonts w:ascii="Times New Roman" w:hAnsi="Times New Roman" w:cs="Times New Roman"/>
          <w:bCs/>
        </w:rPr>
        <w:t xml:space="preserve">Pacient </w:t>
      </w:r>
      <w:r>
        <w:rPr>
          <w:rFonts w:ascii="Times New Roman" w:hAnsi="Times New Roman" w:cs="Times New Roman"/>
          <w:bCs/>
        </w:rPr>
        <w:t xml:space="preserve">by rád slyšel, že má </w:t>
      </w:r>
      <w:proofErr w:type="gramStart"/>
      <w:r w:rsidRPr="00DA2A3E">
        <w:rPr>
          <w:rFonts w:ascii="Times New Roman" w:hAnsi="Times New Roman" w:cs="Times New Roman"/>
          <w:bCs/>
        </w:rPr>
        <w:t>osobní  speciální</w:t>
      </w:r>
      <w:proofErr w:type="gramEnd"/>
      <w:r w:rsidRPr="00DA2A3E">
        <w:rPr>
          <w:rFonts w:ascii="Times New Roman" w:hAnsi="Times New Roman" w:cs="Times New Roman"/>
          <w:bCs/>
        </w:rPr>
        <w:t xml:space="preserve"> přístup. Po</w:t>
      </w:r>
      <w:r>
        <w:rPr>
          <w:rFonts w:ascii="Times New Roman" w:hAnsi="Times New Roman" w:cs="Times New Roman"/>
          <w:bCs/>
        </w:rPr>
        <w:t xml:space="preserve">pulace je dnes ale uniformní a </w:t>
      </w:r>
      <w:r w:rsidRPr="00DA2A3E">
        <w:rPr>
          <w:rFonts w:ascii="Times New Roman" w:hAnsi="Times New Roman" w:cs="Times New Roman"/>
          <w:bCs/>
        </w:rPr>
        <w:t>rozdíly mezi lidmi jsou malé</w:t>
      </w:r>
      <w:r>
        <w:rPr>
          <w:rFonts w:ascii="Times New Roman" w:hAnsi="Times New Roman" w:cs="Times New Roman"/>
          <w:bCs/>
        </w:rPr>
        <w:t xml:space="preserve"> a s</w:t>
      </w:r>
      <w:r w:rsidRPr="00DA2A3E">
        <w:rPr>
          <w:rFonts w:ascii="Times New Roman" w:hAnsi="Times New Roman" w:cs="Times New Roman"/>
          <w:bCs/>
        </w:rPr>
        <w:t xml:space="preserve">píše psychologicky </w:t>
      </w:r>
      <w:proofErr w:type="gramStart"/>
      <w:r w:rsidRPr="00DA2A3E">
        <w:rPr>
          <w:rFonts w:ascii="Times New Roman" w:hAnsi="Times New Roman" w:cs="Times New Roman"/>
          <w:bCs/>
        </w:rPr>
        <w:t>než  genetick</w:t>
      </w:r>
      <w:r>
        <w:rPr>
          <w:rFonts w:ascii="Times New Roman" w:hAnsi="Times New Roman" w:cs="Times New Roman"/>
          <w:bCs/>
        </w:rPr>
        <w:t>y</w:t>
      </w:r>
      <w:proofErr w:type="gramEnd"/>
      <w:r>
        <w:rPr>
          <w:rFonts w:ascii="Times New Roman" w:hAnsi="Times New Roman" w:cs="Times New Roman"/>
          <w:bCs/>
        </w:rPr>
        <w:t xml:space="preserve">  podmíněné. </w:t>
      </w:r>
      <w:proofErr w:type="spellStart"/>
      <w:r>
        <w:rPr>
          <w:rFonts w:ascii="Times New Roman" w:hAnsi="Times New Roman" w:cs="Times New Roman"/>
          <w:bCs/>
        </w:rPr>
        <w:t>Invidualizace</w:t>
      </w:r>
      <w:proofErr w:type="spellEnd"/>
      <w:r>
        <w:rPr>
          <w:rFonts w:ascii="Times New Roman" w:hAnsi="Times New Roman" w:cs="Times New Roman"/>
          <w:bCs/>
        </w:rPr>
        <w:t xml:space="preserve"> je </w:t>
      </w:r>
      <w:r w:rsidRPr="00DA2A3E">
        <w:rPr>
          <w:rFonts w:ascii="Times New Roman" w:hAnsi="Times New Roman" w:cs="Times New Roman"/>
          <w:bCs/>
        </w:rPr>
        <w:t>dnes především marketingový trik.</w:t>
      </w:r>
    </w:p>
    <w:p w:rsidR="0005372E" w:rsidRPr="00DA2A3E" w:rsidRDefault="0005372E" w:rsidP="0005372E">
      <w:pPr>
        <w:rPr>
          <w:rFonts w:ascii="Times New Roman" w:hAnsi="Times New Roman" w:cs="Times New Roman"/>
        </w:rPr>
      </w:pPr>
      <w:r w:rsidRPr="0005372E">
        <w:rPr>
          <w:rFonts w:ascii="Times New Roman" w:hAnsi="Times New Roman" w:cs="Times New Roman"/>
          <w:bCs/>
          <w:u w:val="single"/>
        </w:rPr>
        <w:t>Dlouhodobá dispenzarizace</w:t>
      </w:r>
      <w:r>
        <w:rPr>
          <w:rFonts w:ascii="Times New Roman" w:hAnsi="Times New Roman" w:cs="Times New Roman"/>
          <w:bCs/>
        </w:rPr>
        <w:t>:</w:t>
      </w:r>
      <w:r w:rsidRPr="00DA2A3E">
        <w:rPr>
          <w:rFonts w:ascii="Times New Roman" w:hAnsi="Times New Roman" w:cs="Times New Roman"/>
          <w:bCs/>
        </w:rPr>
        <w:t xml:space="preserve"> praktický lékař</w:t>
      </w:r>
      <w:r>
        <w:rPr>
          <w:rFonts w:ascii="Times New Roman" w:hAnsi="Times New Roman" w:cs="Times New Roman"/>
          <w:bCs/>
        </w:rPr>
        <w:t xml:space="preserve"> </w:t>
      </w:r>
      <w:r w:rsidRPr="00DA2A3E">
        <w:rPr>
          <w:rFonts w:ascii="Times New Roman" w:hAnsi="Times New Roman" w:cs="Times New Roman"/>
          <w:bCs/>
        </w:rPr>
        <w:t xml:space="preserve">- jak </w:t>
      </w:r>
      <w:proofErr w:type="gramStart"/>
      <w:r w:rsidRPr="00DA2A3E">
        <w:rPr>
          <w:rFonts w:ascii="Times New Roman" w:hAnsi="Times New Roman" w:cs="Times New Roman"/>
          <w:bCs/>
        </w:rPr>
        <w:t>metabolicky  zdravých</w:t>
      </w:r>
      <w:proofErr w:type="gramEnd"/>
      <w:r>
        <w:rPr>
          <w:rFonts w:ascii="Times New Roman" w:hAnsi="Times New Roman" w:cs="Times New Roman"/>
          <w:bCs/>
        </w:rPr>
        <w:t>,</w:t>
      </w:r>
      <w:r w:rsidRPr="00DA2A3E">
        <w:rPr>
          <w:rFonts w:ascii="Times New Roman" w:hAnsi="Times New Roman" w:cs="Times New Roman"/>
          <w:bCs/>
        </w:rPr>
        <w:t xml:space="preserve">  tak obézních s komplikacemi.</w:t>
      </w:r>
      <w:r>
        <w:rPr>
          <w:rFonts w:ascii="Times New Roman" w:hAnsi="Times New Roman" w:cs="Times New Roman"/>
        </w:rPr>
        <w:t xml:space="preserve"> </w:t>
      </w:r>
      <w:r>
        <w:rPr>
          <w:rFonts w:ascii="Times New Roman" w:hAnsi="Times New Roman" w:cs="Times New Roman"/>
          <w:bCs/>
        </w:rPr>
        <w:t xml:space="preserve">Specializovaná </w:t>
      </w:r>
      <w:proofErr w:type="gramStart"/>
      <w:r>
        <w:rPr>
          <w:rFonts w:ascii="Times New Roman" w:hAnsi="Times New Roman" w:cs="Times New Roman"/>
          <w:bCs/>
        </w:rPr>
        <w:t>centra  vyšší</w:t>
      </w:r>
      <w:proofErr w:type="gramEnd"/>
      <w:r>
        <w:rPr>
          <w:rFonts w:ascii="Times New Roman" w:hAnsi="Times New Roman" w:cs="Times New Roman"/>
          <w:bCs/>
        </w:rPr>
        <w:t xml:space="preserve"> stupně obezity, </w:t>
      </w:r>
      <w:r w:rsidRPr="00DA2A3E">
        <w:rPr>
          <w:rFonts w:ascii="Times New Roman" w:hAnsi="Times New Roman" w:cs="Times New Roman"/>
          <w:bCs/>
        </w:rPr>
        <w:t xml:space="preserve">pacienty po  </w:t>
      </w:r>
      <w:proofErr w:type="spellStart"/>
      <w:r w:rsidRPr="00DA2A3E">
        <w:rPr>
          <w:rFonts w:ascii="Times New Roman" w:hAnsi="Times New Roman" w:cs="Times New Roman"/>
          <w:bCs/>
        </w:rPr>
        <w:t>bariatrické</w:t>
      </w:r>
      <w:proofErr w:type="spellEnd"/>
      <w:r w:rsidRPr="00DA2A3E">
        <w:rPr>
          <w:rFonts w:ascii="Times New Roman" w:hAnsi="Times New Roman" w:cs="Times New Roman"/>
          <w:bCs/>
        </w:rPr>
        <w:t xml:space="preserve"> chi</w:t>
      </w:r>
      <w:r>
        <w:rPr>
          <w:rFonts w:ascii="Times New Roman" w:hAnsi="Times New Roman" w:cs="Times New Roman"/>
          <w:bCs/>
        </w:rPr>
        <w:t>rurgii (</w:t>
      </w:r>
      <w:r w:rsidRPr="00DA2A3E">
        <w:rPr>
          <w:rFonts w:ascii="Times New Roman" w:hAnsi="Times New Roman" w:cs="Times New Roman"/>
          <w:bCs/>
        </w:rPr>
        <w:t xml:space="preserve">ti často vypadávají z evidence). </w:t>
      </w:r>
    </w:p>
    <w:p w:rsidR="0005372E" w:rsidRPr="005D1DEF" w:rsidRDefault="0005372E" w:rsidP="0005372E">
      <w:pPr>
        <w:rPr>
          <w:rFonts w:ascii="Times New Roman" w:hAnsi="Times New Roman" w:cs="Times New Roman"/>
          <w:b/>
        </w:rPr>
      </w:pPr>
      <w:r w:rsidRPr="0005372E">
        <w:rPr>
          <w:rFonts w:ascii="Times New Roman" w:hAnsi="Times New Roman" w:cs="Times New Roman"/>
          <w:bCs/>
          <w:u w:val="single"/>
        </w:rPr>
        <w:t>Závěr</w:t>
      </w:r>
      <w:r w:rsidRPr="0005372E">
        <w:rPr>
          <w:rFonts w:ascii="Times New Roman" w:hAnsi="Times New Roman" w:cs="Times New Roman"/>
          <w:bCs/>
          <w:u w:val="single"/>
        </w:rPr>
        <w:t xml:space="preserve"> - léčba obezity dnes</w:t>
      </w:r>
      <w:r>
        <w:rPr>
          <w:rFonts w:ascii="Times New Roman" w:hAnsi="Times New Roman" w:cs="Times New Roman"/>
          <w:b/>
          <w:bCs/>
        </w:rPr>
        <w:t>:</w:t>
      </w:r>
    </w:p>
    <w:p w:rsidR="0005372E" w:rsidRPr="00DA2A3E" w:rsidRDefault="0005372E" w:rsidP="0005372E">
      <w:pPr>
        <w:rPr>
          <w:rFonts w:ascii="Times New Roman" w:hAnsi="Times New Roman" w:cs="Times New Roman"/>
        </w:rPr>
      </w:pPr>
      <w:r w:rsidRPr="00DA2A3E">
        <w:rPr>
          <w:rFonts w:ascii="Times New Roman" w:hAnsi="Times New Roman" w:cs="Times New Roman"/>
          <w:bCs/>
        </w:rPr>
        <w:t>Především praktičtí lékaři a u vyšších stupňů obezity centra</w:t>
      </w:r>
    </w:p>
    <w:p w:rsidR="0005372E" w:rsidRPr="00DA2A3E" w:rsidRDefault="0005372E" w:rsidP="0005372E">
      <w:pPr>
        <w:rPr>
          <w:rFonts w:ascii="Times New Roman" w:hAnsi="Times New Roman" w:cs="Times New Roman"/>
        </w:rPr>
      </w:pPr>
      <w:r>
        <w:rPr>
          <w:rFonts w:ascii="Times New Roman" w:hAnsi="Times New Roman" w:cs="Times New Roman"/>
          <w:bCs/>
        </w:rPr>
        <w:t>K dispozici u nás již brzy 4</w:t>
      </w:r>
      <w:r w:rsidRPr="00DA2A3E">
        <w:rPr>
          <w:rFonts w:ascii="Times New Roman" w:hAnsi="Times New Roman" w:cs="Times New Roman"/>
          <w:bCs/>
        </w:rPr>
        <w:t xml:space="preserve"> léky na obezitu</w:t>
      </w:r>
      <w:r>
        <w:rPr>
          <w:rFonts w:ascii="Times New Roman" w:hAnsi="Times New Roman" w:cs="Times New Roman"/>
          <w:bCs/>
        </w:rPr>
        <w:t xml:space="preserve"> </w:t>
      </w:r>
      <w:r w:rsidRPr="00DA2A3E">
        <w:rPr>
          <w:rFonts w:ascii="Times New Roman" w:hAnsi="Times New Roman" w:cs="Times New Roman"/>
          <w:bCs/>
        </w:rPr>
        <w:t>- zatím 3.</w:t>
      </w:r>
    </w:p>
    <w:p w:rsidR="0005372E" w:rsidRPr="00DA2A3E" w:rsidRDefault="0005372E" w:rsidP="0005372E">
      <w:pPr>
        <w:rPr>
          <w:rFonts w:ascii="Times New Roman" w:hAnsi="Times New Roman" w:cs="Times New Roman"/>
        </w:rPr>
      </w:pPr>
      <w:r>
        <w:rPr>
          <w:rFonts w:ascii="Times New Roman" w:hAnsi="Times New Roman" w:cs="Times New Roman"/>
          <w:bCs/>
        </w:rPr>
        <w:t xml:space="preserve">Mnohem snadnější je dnes léčba </w:t>
      </w:r>
      <w:r w:rsidRPr="00DA2A3E">
        <w:rPr>
          <w:rFonts w:ascii="Times New Roman" w:hAnsi="Times New Roman" w:cs="Times New Roman"/>
          <w:bCs/>
        </w:rPr>
        <w:t>obézních diabetiků</w:t>
      </w:r>
      <w:r>
        <w:rPr>
          <w:rFonts w:ascii="Times New Roman" w:hAnsi="Times New Roman" w:cs="Times New Roman"/>
          <w:bCs/>
        </w:rPr>
        <w:t xml:space="preserve"> </w:t>
      </w:r>
      <w:r w:rsidRPr="00DA2A3E">
        <w:rPr>
          <w:rFonts w:ascii="Times New Roman" w:hAnsi="Times New Roman" w:cs="Times New Roman"/>
          <w:bCs/>
        </w:rPr>
        <w:t xml:space="preserve">- mnoho </w:t>
      </w:r>
      <w:proofErr w:type="spellStart"/>
      <w:r w:rsidRPr="00DA2A3E">
        <w:rPr>
          <w:rFonts w:ascii="Times New Roman" w:hAnsi="Times New Roman" w:cs="Times New Roman"/>
          <w:bCs/>
        </w:rPr>
        <w:t>antidiabetik</w:t>
      </w:r>
      <w:proofErr w:type="spellEnd"/>
      <w:r w:rsidRPr="00DA2A3E">
        <w:rPr>
          <w:rFonts w:ascii="Times New Roman" w:hAnsi="Times New Roman" w:cs="Times New Roman"/>
          <w:bCs/>
        </w:rPr>
        <w:t>,</w:t>
      </w:r>
      <w:r>
        <w:rPr>
          <w:rFonts w:ascii="Times New Roman" w:hAnsi="Times New Roman" w:cs="Times New Roman"/>
          <w:bCs/>
        </w:rPr>
        <w:t xml:space="preserve"> po kterých klesá </w:t>
      </w:r>
      <w:r w:rsidRPr="00DA2A3E">
        <w:rPr>
          <w:rFonts w:ascii="Times New Roman" w:hAnsi="Times New Roman" w:cs="Times New Roman"/>
          <w:bCs/>
        </w:rPr>
        <w:t>hmotnost.</w:t>
      </w:r>
    </w:p>
    <w:p w:rsidR="0005372E" w:rsidRPr="00DA2A3E" w:rsidRDefault="0005372E" w:rsidP="0005372E">
      <w:pPr>
        <w:rPr>
          <w:rFonts w:ascii="Times New Roman" w:hAnsi="Times New Roman" w:cs="Times New Roman"/>
        </w:rPr>
      </w:pPr>
      <w:r>
        <w:rPr>
          <w:rFonts w:ascii="Times New Roman" w:hAnsi="Times New Roman" w:cs="Times New Roman"/>
          <w:bCs/>
        </w:rPr>
        <w:t xml:space="preserve">Nedořešená je stále problematika léčby extrémně obézních (minimálně </w:t>
      </w:r>
      <w:r w:rsidRPr="00DA2A3E">
        <w:rPr>
          <w:rFonts w:ascii="Times New Roman" w:hAnsi="Times New Roman" w:cs="Times New Roman"/>
          <w:bCs/>
        </w:rPr>
        <w:t>1x</w:t>
      </w:r>
      <w:r>
        <w:rPr>
          <w:rFonts w:ascii="Times New Roman" w:hAnsi="Times New Roman" w:cs="Times New Roman"/>
          <w:bCs/>
        </w:rPr>
        <w:t xml:space="preserve"> </w:t>
      </w:r>
      <w:proofErr w:type="gramStart"/>
      <w:r>
        <w:rPr>
          <w:rFonts w:ascii="Times New Roman" w:hAnsi="Times New Roman" w:cs="Times New Roman"/>
          <w:bCs/>
        </w:rPr>
        <w:t>týdně  je</w:t>
      </w:r>
      <w:proofErr w:type="gramEnd"/>
      <w:r>
        <w:rPr>
          <w:rFonts w:ascii="Times New Roman" w:hAnsi="Times New Roman" w:cs="Times New Roman"/>
          <w:bCs/>
        </w:rPr>
        <w:t xml:space="preserve"> přijímán v českých </w:t>
      </w:r>
      <w:r w:rsidRPr="00DA2A3E">
        <w:rPr>
          <w:rFonts w:ascii="Times New Roman" w:hAnsi="Times New Roman" w:cs="Times New Roman"/>
          <w:bCs/>
        </w:rPr>
        <w:t xml:space="preserve"> nemocnicích pacient n</w:t>
      </w:r>
      <w:r>
        <w:rPr>
          <w:rFonts w:ascii="Times New Roman" w:hAnsi="Times New Roman" w:cs="Times New Roman"/>
          <w:bCs/>
        </w:rPr>
        <w:t>ad 200</w:t>
      </w:r>
      <w:r>
        <w:rPr>
          <w:rFonts w:ascii="Times New Roman" w:hAnsi="Times New Roman" w:cs="Times New Roman"/>
          <w:bCs/>
        </w:rPr>
        <w:t xml:space="preserve"> </w:t>
      </w:r>
      <w:r>
        <w:rPr>
          <w:rFonts w:ascii="Times New Roman" w:hAnsi="Times New Roman" w:cs="Times New Roman"/>
          <w:bCs/>
        </w:rPr>
        <w:t>kg s mnoha závažnými onem</w:t>
      </w:r>
      <w:r w:rsidRPr="00DA2A3E">
        <w:rPr>
          <w:rFonts w:ascii="Times New Roman" w:hAnsi="Times New Roman" w:cs="Times New Roman"/>
          <w:bCs/>
        </w:rPr>
        <w:t>o</w:t>
      </w:r>
      <w:r>
        <w:rPr>
          <w:rFonts w:ascii="Times New Roman" w:hAnsi="Times New Roman" w:cs="Times New Roman"/>
          <w:bCs/>
        </w:rPr>
        <w:t>c</w:t>
      </w:r>
      <w:r w:rsidRPr="00DA2A3E">
        <w:rPr>
          <w:rFonts w:ascii="Times New Roman" w:hAnsi="Times New Roman" w:cs="Times New Roman"/>
          <w:bCs/>
        </w:rPr>
        <w:t xml:space="preserve">něními a nemocnice </w:t>
      </w:r>
      <w:r>
        <w:rPr>
          <w:rFonts w:ascii="Times New Roman" w:hAnsi="Times New Roman" w:cs="Times New Roman"/>
          <w:bCs/>
        </w:rPr>
        <w:t>ne</w:t>
      </w:r>
      <w:r w:rsidRPr="00DA2A3E">
        <w:rPr>
          <w:rFonts w:ascii="Times New Roman" w:hAnsi="Times New Roman" w:cs="Times New Roman"/>
          <w:bCs/>
        </w:rPr>
        <w:t>jsou</w:t>
      </w:r>
      <w:r>
        <w:rPr>
          <w:rFonts w:ascii="Times New Roman" w:hAnsi="Times New Roman" w:cs="Times New Roman"/>
          <w:bCs/>
        </w:rPr>
        <w:t xml:space="preserve"> technologicky  pro tuto péči </w:t>
      </w:r>
      <w:r w:rsidRPr="00DA2A3E">
        <w:rPr>
          <w:rFonts w:ascii="Times New Roman" w:hAnsi="Times New Roman" w:cs="Times New Roman"/>
          <w:bCs/>
        </w:rPr>
        <w:t>př</w:t>
      </w:r>
      <w:r>
        <w:rPr>
          <w:rFonts w:ascii="Times New Roman" w:hAnsi="Times New Roman" w:cs="Times New Roman"/>
          <w:bCs/>
        </w:rPr>
        <w:t>ipraveny. MZ již ale přislíbilo</w:t>
      </w:r>
      <w:r w:rsidRPr="00DA2A3E">
        <w:rPr>
          <w:rFonts w:ascii="Times New Roman" w:hAnsi="Times New Roman" w:cs="Times New Roman"/>
          <w:bCs/>
        </w:rPr>
        <w:t xml:space="preserve"> řešení</w:t>
      </w:r>
      <w:r>
        <w:rPr>
          <w:rFonts w:ascii="Times New Roman" w:hAnsi="Times New Roman" w:cs="Times New Roman"/>
          <w:bCs/>
        </w:rPr>
        <w:t>).</w:t>
      </w:r>
    </w:p>
    <w:p w:rsidR="0005372E" w:rsidRPr="008A6F77" w:rsidRDefault="0005372E" w:rsidP="0075321C">
      <w:pPr>
        <w:spacing w:line="240" w:lineRule="auto"/>
        <w:ind w:right="142"/>
        <w:jc w:val="both"/>
        <w:rPr>
          <w:rStyle w:val="color17"/>
          <w:rFonts w:ascii="Times New Roman" w:hAnsi="Times New Roman" w:cs="Times New Roman"/>
          <w:sz w:val="24"/>
          <w:szCs w:val="24"/>
        </w:rPr>
      </w:pPr>
    </w:p>
    <w:p w:rsidR="008A6F77" w:rsidRPr="008A6F77" w:rsidRDefault="008A6F77" w:rsidP="0075321C">
      <w:pPr>
        <w:spacing w:line="240" w:lineRule="auto"/>
        <w:ind w:right="142"/>
        <w:jc w:val="both"/>
        <w:rPr>
          <w:rStyle w:val="color17"/>
          <w:rFonts w:ascii="Times New Roman" w:hAnsi="Times New Roman" w:cs="Times New Roman"/>
          <w:sz w:val="24"/>
          <w:szCs w:val="24"/>
        </w:rPr>
      </w:pPr>
    </w:p>
    <w:p w:rsidR="0005372E" w:rsidRDefault="0005372E" w:rsidP="0075321C">
      <w:pPr>
        <w:spacing w:line="240" w:lineRule="auto"/>
        <w:ind w:right="142"/>
        <w:jc w:val="both"/>
        <w:rPr>
          <w:rStyle w:val="color17"/>
          <w:rFonts w:ascii="Times New Roman" w:hAnsi="Times New Roman" w:cs="Times New Roman"/>
          <w:b/>
          <w:sz w:val="24"/>
          <w:szCs w:val="24"/>
        </w:rPr>
      </w:pPr>
    </w:p>
    <w:p w:rsidR="0005372E" w:rsidRDefault="0005372E" w:rsidP="0075321C">
      <w:pPr>
        <w:spacing w:line="240" w:lineRule="auto"/>
        <w:ind w:right="142"/>
        <w:jc w:val="both"/>
        <w:rPr>
          <w:rStyle w:val="color17"/>
          <w:rFonts w:ascii="Times New Roman" w:hAnsi="Times New Roman" w:cs="Times New Roman"/>
          <w:b/>
          <w:sz w:val="24"/>
          <w:szCs w:val="24"/>
        </w:rPr>
      </w:pPr>
    </w:p>
    <w:p w:rsidR="0005372E" w:rsidRDefault="0005372E" w:rsidP="0075321C">
      <w:pPr>
        <w:spacing w:line="240" w:lineRule="auto"/>
        <w:ind w:right="142"/>
        <w:jc w:val="both"/>
        <w:rPr>
          <w:rStyle w:val="color17"/>
          <w:rFonts w:ascii="Times New Roman" w:hAnsi="Times New Roman" w:cs="Times New Roman"/>
          <w:b/>
          <w:sz w:val="24"/>
          <w:szCs w:val="24"/>
        </w:rPr>
      </w:pPr>
    </w:p>
    <w:p w:rsidR="0005372E" w:rsidRDefault="0005372E" w:rsidP="0075321C">
      <w:pPr>
        <w:spacing w:line="240" w:lineRule="auto"/>
        <w:ind w:right="142"/>
        <w:jc w:val="both"/>
        <w:rPr>
          <w:rStyle w:val="color17"/>
          <w:rFonts w:ascii="Times New Roman" w:hAnsi="Times New Roman" w:cs="Times New Roman"/>
          <w:b/>
          <w:sz w:val="24"/>
          <w:szCs w:val="24"/>
        </w:rPr>
      </w:pPr>
    </w:p>
    <w:p w:rsidR="0005372E" w:rsidRDefault="0005372E" w:rsidP="0075321C">
      <w:pPr>
        <w:spacing w:line="240" w:lineRule="auto"/>
        <w:ind w:right="142"/>
        <w:jc w:val="both"/>
        <w:rPr>
          <w:rStyle w:val="color17"/>
          <w:rFonts w:ascii="Times New Roman" w:hAnsi="Times New Roman" w:cs="Times New Roman"/>
          <w:b/>
          <w:sz w:val="24"/>
          <w:szCs w:val="24"/>
        </w:rPr>
      </w:pPr>
    </w:p>
    <w:p w:rsidR="008A6F77" w:rsidRDefault="008A6F77" w:rsidP="0075321C">
      <w:pPr>
        <w:spacing w:line="240" w:lineRule="auto"/>
        <w:ind w:right="142"/>
        <w:jc w:val="both"/>
        <w:rPr>
          <w:rStyle w:val="color17"/>
          <w:rFonts w:ascii="Times New Roman" w:hAnsi="Times New Roman" w:cs="Times New Roman"/>
          <w:b/>
          <w:sz w:val="24"/>
          <w:szCs w:val="24"/>
        </w:rPr>
      </w:pPr>
      <w:r w:rsidRPr="008A6F77">
        <w:rPr>
          <w:rStyle w:val="color17"/>
          <w:rFonts w:ascii="Times New Roman" w:hAnsi="Times New Roman" w:cs="Times New Roman"/>
          <w:b/>
          <w:sz w:val="24"/>
          <w:szCs w:val="24"/>
        </w:rPr>
        <w:t>Chirurgická léčba diabetiků 2. typu s nadváhou a obezitou</w:t>
      </w:r>
    </w:p>
    <w:p w:rsidR="008A6F77" w:rsidRPr="008A6F77" w:rsidRDefault="000C3ADE" w:rsidP="0075321C">
      <w:pPr>
        <w:spacing w:line="240" w:lineRule="auto"/>
        <w:ind w:right="142"/>
        <w:jc w:val="both"/>
        <w:rPr>
          <w:rStyle w:val="color17"/>
          <w:rFonts w:ascii="Times New Roman" w:hAnsi="Times New Roman" w:cs="Times New Roman"/>
          <w:sz w:val="24"/>
          <w:szCs w:val="24"/>
        </w:rPr>
      </w:pPr>
      <w:r>
        <w:rPr>
          <w:rStyle w:val="color17"/>
          <w:rFonts w:ascii="Times New Roman" w:hAnsi="Times New Roman" w:cs="Times New Roman"/>
          <w:sz w:val="24"/>
          <w:szCs w:val="24"/>
        </w:rPr>
        <w:t>MUDr. Petra Šrámková</w:t>
      </w:r>
    </w:p>
    <w:p w:rsidR="008A6F77" w:rsidRDefault="008A6F77" w:rsidP="0075321C">
      <w:pPr>
        <w:spacing w:line="240" w:lineRule="auto"/>
        <w:ind w:right="142"/>
        <w:jc w:val="both"/>
        <w:rPr>
          <w:rStyle w:val="color17"/>
          <w:rFonts w:ascii="Times New Roman" w:hAnsi="Times New Roman" w:cs="Times New Roman"/>
          <w:b/>
          <w:sz w:val="24"/>
          <w:szCs w:val="24"/>
        </w:rPr>
      </w:pPr>
    </w:p>
    <w:p w:rsidR="008A6F77" w:rsidRDefault="008A6F77" w:rsidP="0075321C">
      <w:pPr>
        <w:spacing w:line="240" w:lineRule="auto"/>
        <w:ind w:right="142"/>
        <w:jc w:val="both"/>
        <w:rPr>
          <w:rStyle w:val="color17"/>
          <w:rFonts w:ascii="Times New Roman" w:hAnsi="Times New Roman" w:cs="Times New Roman"/>
          <w:b/>
          <w:sz w:val="24"/>
          <w:szCs w:val="24"/>
        </w:rPr>
      </w:pPr>
    </w:p>
    <w:p w:rsidR="008A6F77" w:rsidRDefault="008A6F77" w:rsidP="0075321C">
      <w:pPr>
        <w:spacing w:line="240" w:lineRule="auto"/>
        <w:ind w:right="142"/>
        <w:jc w:val="both"/>
        <w:rPr>
          <w:rStyle w:val="color17"/>
          <w:rFonts w:ascii="Times New Roman" w:hAnsi="Times New Roman" w:cs="Times New Roman"/>
          <w:b/>
          <w:sz w:val="24"/>
          <w:szCs w:val="24"/>
        </w:rPr>
      </w:pPr>
      <w:r>
        <w:rPr>
          <w:rStyle w:val="color17"/>
          <w:rFonts w:ascii="Times New Roman" w:hAnsi="Times New Roman" w:cs="Times New Roman"/>
          <w:b/>
          <w:sz w:val="24"/>
          <w:szCs w:val="24"/>
        </w:rPr>
        <w:t>Telemedicína v léčbě obezity</w:t>
      </w:r>
    </w:p>
    <w:p w:rsidR="008A6F77" w:rsidRDefault="008A6F77" w:rsidP="0075321C">
      <w:pPr>
        <w:spacing w:line="240" w:lineRule="auto"/>
        <w:ind w:right="142"/>
        <w:jc w:val="both"/>
        <w:rPr>
          <w:rStyle w:val="color17"/>
          <w:rFonts w:ascii="Times New Roman" w:hAnsi="Times New Roman" w:cs="Times New Roman"/>
          <w:sz w:val="24"/>
          <w:szCs w:val="24"/>
        </w:rPr>
      </w:pPr>
      <w:r w:rsidRPr="008A6F77">
        <w:rPr>
          <w:rStyle w:val="color17"/>
          <w:rFonts w:ascii="Times New Roman" w:hAnsi="Times New Roman" w:cs="Times New Roman"/>
          <w:sz w:val="24"/>
          <w:szCs w:val="24"/>
        </w:rPr>
        <w:t xml:space="preserve">MUDr. Martin </w:t>
      </w:r>
      <w:proofErr w:type="spellStart"/>
      <w:r w:rsidRPr="008A6F77">
        <w:rPr>
          <w:rStyle w:val="color17"/>
          <w:rFonts w:ascii="Times New Roman" w:hAnsi="Times New Roman" w:cs="Times New Roman"/>
          <w:sz w:val="24"/>
          <w:szCs w:val="24"/>
        </w:rPr>
        <w:t>Matoulek</w:t>
      </w:r>
      <w:proofErr w:type="spellEnd"/>
      <w:r>
        <w:rPr>
          <w:rStyle w:val="color17"/>
          <w:rFonts w:ascii="Times New Roman" w:hAnsi="Times New Roman" w:cs="Times New Roman"/>
          <w:sz w:val="24"/>
          <w:szCs w:val="24"/>
        </w:rPr>
        <w:t>, Ph.D.</w:t>
      </w:r>
    </w:p>
    <w:p w:rsidR="008A6F77" w:rsidRPr="008A6F77" w:rsidRDefault="008A6F77" w:rsidP="0075321C">
      <w:pPr>
        <w:spacing w:line="240" w:lineRule="auto"/>
        <w:ind w:right="142"/>
        <w:jc w:val="both"/>
        <w:rPr>
          <w:rStyle w:val="color17"/>
          <w:rFonts w:ascii="Times New Roman" w:hAnsi="Times New Roman" w:cs="Times New Roman"/>
          <w:sz w:val="24"/>
          <w:szCs w:val="24"/>
        </w:rPr>
      </w:pPr>
    </w:p>
    <w:p w:rsidR="008A6F77" w:rsidRPr="008A6F77" w:rsidRDefault="008A6F77" w:rsidP="008A6F77">
      <w:pPr>
        <w:rPr>
          <w:rFonts w:ascii="Times New Roman" w:hAnsi="Times New Roman" w:cs="Times New Roman"/>
        </w:rPr>
      </w:pPr>
      <w:r w:rsidRPr="008A6F77">
        <w:rPr>
          <w:rFonts w:ascii="Times New Roman" w:hAnsi="Times New Roman" w:cs="Times New Roman"/>
        </w:rPr>
        <w:t xml:space="preserve">Telemedicína v dnešních podmínkách, kdy vzniká nepoměr mezi počtem pacientů a lékařů je velkou nadějí pro pacienty. </w:t>
      </w:r>
      <w:proofErr w:type="gramStart"/>
      <w:r w:rsidRPr="008A6F77">
        <w:rPr>
          <w:rFonts w:ascii="Times New Roman" w:hAnsi="Times New Roman" w:cs="Times New Roman"/>
        </w:rPr>
        <w:t>Pod pojmeme</w:t>
      </w:r>
      <w:proofErr w:type="gramEnd"/>
      <w:r w:rsidRPr="008A6F77">
        <w:rPr>
          <w:rFonts w:ascii="Times New Roman" w:hAnsi="Times New Roman" w:cs="Times New Roman"/>
        </w:rPr>
        <w:t xml:space="preserve"> telemedicína si lze představit propojení chytrých telefonů, hodinek nebo náramků monitorujících pohybovou aktivitu event. glukometrů, tonometrů apod. Je nepochybné, že pacient, který se monitoruje je úspěšnější než ten, který sice perfektně „spolupracuje“, ale data zaznamenaná nemá. Hlavním cílem telemedicíny sběr dat, jejich vyhodnocení a umožnění modifikace postupu na základě výsledků. Ačkoliv je snaha o automatické zpracování dat a různých chytrých algoritmů pro různé terapeutické metody, pro proces hubnutí zatím neexistuje efektivní SW, který by vedl obézní pacienty snižováním hmotnosti. Jedním z důvodů je to, že s </w:t>
      </w:r>
      <w:proofErr w:type="gramStart"/>
      <w:r w:rsidRPr="008A6F77">
        <w:rPr>
          <w:rFonts w:ascii="Times New Roman" w:hAnsi="Times New Roman" w:cs="Times New Roman"/>
        </w:rPr>
        <w:t>obezita</w:t>
      </w:r>
      <w:proofErr w:type="gramEnd"/>
      <w:r w:rsidRPr="008A6F77">
        <w:rPr>
          <w:rFonts w:ascii="Times New Roman" w:hAnsi="Times New Roman" w:cs="Times New Roman"/>
        </w:rPr>
        <w:t xml:space="preserve"> jsou spojena další onemocnění (cukrovka, vysoký krevní tlak, kardiovaskulární onemocnění, onemocnění pohybového aparátu), která individualizují nejen cíle léčby, ale především terapeutické postupy. V současné době využíváme portál </w:t>
      </w:r>
      <w:hyperlink r:id="rId11" w:history="1">
        <w:r w:rsidRPr="008A6F77">
          <w:rPr>
            <w:rStyle w:val="Hypertextovodkaz"/>
            <w:rFonts w:ascii="Times New Roman" w:hAnsi="Times New Roman" w:cs="Times New Roman"/>
          </w:rPr>
          <w:t>www.casprozdravi.cz</w:t>
        </w:r>
      </w:hyperlink>
      <w:r w:rsidRPr="008A6F77">
        <w:rPr>
          <w:rFonts w:ascii="Times New Roman" w:hAnsi="Times New Roman" w:cs="Times New Roman"/>
        </w:rPr>
        <w:t xml:space="preserve">, který je zdarma pro pacienty, kteří zde monitorují svůj jídelníček, hmotnost, ale i např. krevní tlak, glykémie s možností psaní komentářů od NT. Výzkum pak probíhá v rámci OPPR, kde 1. LF UK je řešitelem pro vývoj SW – prediktor hmotnosti – </w:t>
      </w:r>
      <w:hyperlink r:id="rId12" w:history="1">
        <w:r w:rsidRPr="008A6F77">
          <w:rPr>
            <w:rStyle w:val="Hypertextovodkaz"/>
            <w:rFonts w:ascii="Times New Roman" w:hAnsi="Times New Roman" w:cs="Times New Roman"/>
          </w:rPr>
          <w:t>www.prediktorhmotnosti.cz</w:t>
        </w:r>
      </w:hyperlink>
      <w:r w:rsidRPr="008A6F77">
        <w:rPr>
          <w:rFonts w:ascii="Times New Roman" w:hAnsi="Times New Roman" w:cs="Times New Roman"/>
        </w:rPr>
        <w:t xml:space="preserve"> , který bude schopen predikovat na základě vstupních dat (věk, přidružená onemocnění atd.) a naplánovaného redukčního režimu (dieta a pohyb) změnu hmotnosti v horizontu týdnů.  Pro většinu obézních pak bude překvapením, že reálný pokles bude nižší, než deklarují mnohé „zaručení“ postupy, ale budou reálné na základě </w:t>
      </w:r>
      <w:proofErr w:type="gramStart"/>
      <w:r w:rsidRPr="008A6F77">
        <w:rPr>
          <w:rFonts w:ascii="Times New Roman" w:hAnsi="Times New Roman" w:cs="Times New Roman"/>
        </w:rPr>
        <w:t>trénovačích</w:t>
      </w:r>
      <w:proofErr w:type="gramEnd"/>
      <w:r w:rsidRPr="008A6F77">
        <w:rPr>
          <w:rFonts w:ascii="Times New Roman" w:hAnsi="Times New Roman" w:cs="Times New Roman"/>
        </w:rPr>
        <w:t xml:space="preserve"> dat a reálných redukčních režimů. Prediktor má ambice se inteligentně učit na dalších ověřených datech a tím zpřesňovat své prognózy. </w:t>
      </w:r>
    </w:p>
    <w:p w:rsidR="008A6F77" w:rsidRDefault="008A6F77" w:rsidP="0075321C">
      <w:pPr>
        <w:spacing w:line="240" w:lineRule="auto"/>
        <w:ind w:right="142"/>
        <w:jc w:val="both"/>
        <w:rPr>
          <w:rStyle w:val="color17"/>
          <w:rFonts w:ascii="Times New Roman" w:hAnsi="Times New Roman" w:cs="Times New Roman"/>
          <w:b/>
          <w:sz w:val="24"/>
          <w:szCs w:val="24"/>
        </w:rPr>
      </w:pPr>
    </w:p>
    <w:p w:rsidR="000C3ADE" w:rsidRDefault="000C3ADE" w:rsidP="0075321C">
      <w:pPr>
        <w:spacing w:line="240" w:lineRule="auto"/>
        <w:ind w:right="142"/>
        <w:jc w:val="both"/>
        <w:rPr>
          <w:rStyle w:val="color17"/>
          <w:rFonts w:ascii="Times New Roman" w:hAnsi="Times New Roman" w:cs="Times New Roman"/>
          <w:b/>
          <w:sz w:val="24"/>
          <w:szCs w:val="24"/>
        </w:rPr>
      </w:pPr>
    </w:p>
    <w:p w:rsidR="000C3ADE" w:rsidRDefault="000C3ADE" w:rsidP="0075321C">
      <w:pPr>
        <w:spacing w:line="240" w:lineRule="auto"/>
        <w:ind w:right="142"/>
        <w:jc w:val="both"/>
        <w:rPr>
          <w:rStyle w:val="color17"/>
          <w:rFonts w:ascii="Times New Roman" w:hAnsi="Times New Roman" w:cs="Times New Roman"/>
          <w:b/>
          <w:sz w:val="24"/>
          <w:szCs w:val="24"/>
        </w:rPr>
      </w:pPr>
      <w:r>
        <w:rPr>
          <w:rStyle w:val="color17"/>
          <w:rFonts w:ascii="Times New Roman" w:hAnsi="Times New Roman" w:cs="Times New Roman"/>
          <w:b/>
          <w:sz w:val="24"/>
          <w:szCs w:val="24"/>
        </w:rPr>
        <w:t>Role psychologa a internetu v řešení problematiky obezity</w:t>
      </w:r>
    </w:p>
    <w:p w:rsidR="000C3ADE" w:rsidRDefault="000C3ADE" w:rsidP="0075321C">
      <w:pPr>
        <w:spacing w:line="240" w:lineRule="auto"/>
        <w:ind w:right="142"/>
        <w:jc w:val="both"/>
        <w:rPr>
          <w:rStyle w:val="color17"/>
          <w:rFonts w:ascii="Times New Roman" w:hAnsi="Times New Roman" w:cs="Times New Roman"/>
          <w:sz w:val="24"/>
          <w:szCs w:val="24"/>
        </w:rPr>
      </w:pPr>
      <w:r w:rsidRPr="000C3ADE">
        <w:rPr>
          <w:rStyle w:val="color17"/>
          <w:rFonts w:ascii="Times New Roman" w:hAnsi="Times New Roman" w:cs="Times New Roman"/>
          <w:sz w:val="24"/>
          <w:szCs w:val="24"/>
        </w:rPr>
        <w:t>PhDr. Iva Málková</w:t>
      </w:r>
    </w:p>
    <w:p w:rsidR="000C3ADE" w:rsidRDefault="000C3ADE" w:rsidP="0075321C">
      <w:pPr>
        <w:spacing w:line="240" w:lineRule="auto"/>
        <w:ind w:right="142"/>
        <w:jc w:val="both"/>
        <w:rPr>
          <w:rStyle w:val="color17"/>
          <w:rFonts w:ascii="Times New Roman" w:hAnsi="Times New Roman" w:cs="Times New Roman"/>
          <w:sz w:val="24"/>
          <w:szCs w:val="24"/>
        </w:rPr>
      </w:pPr>
    </w:p>
    <w:p w:rsidR="000C3ADE" w:rsidRPr="000C3ADE" w:rsidRDefault="000C3ADE" w:rsidP="000C3ADE">
      <w:pPr>
        <w:pStyle w:val="Normlnweb"/>
        <w:shd w:val="clear" w:color="auto" w:fill="FFFFFF"/>
        <w:spacing w:before="0" w:beforeAutospacing="0" w:after="0" w:afterAutospacing="0"/>
        <w:jc w:val="both"/>
        <w:rPr>
          <w:u w:val="single"/>
        </w:rPr>
      </w:pPr>
      <w:r w:rsidRPr="000C3ADE">
        <w:rPr>
          <w:bCs/>
          <w:u w:val="single"/>
        </w:rPr>
        <w:t>Nevědecké přístupy k řešení problematiky obezity</w:t>
      </w:r>
    </w:p>
    <w:p w:rsidR="000C3ADE" w:rsidRPr="00707403" w:rsidRDefault="000C3ADE" w:rsidP="000C3ADE">
      <w:pPr>
        <w:pStyle w:val="Normlnweb"/>
        <w:shd w:val="clear" w:color="auto" w:fill="FFFFFF"/>
        <w:spacing w:before="0" w:beforeAutospacing="0" w:after="0" w:afterAutospacing="0"/>
        <w:jc w:val="both"/>
      </w:pPr>
      <w:r w:rsidRPr="00707403">
        <w:t xml:space="preserve">Obezita přináší jak problémy pro zdraví jednotlivce a společnosti, tak i problémy ekonomické pro celý zdravotnický systém. Mnoho lidí se bohužel neřídí radami seriózních přístupů k terapii obezity, ale podléhá laickým nabídkám „obchodníků s hubnutím“, které vedou často ke střídání etap nesmyslné redukce váhy s etapami </w:t>
      </w:r>
      <w:proofErr w:type="spellStart"/>
      <w:r w:rsidRPr="00707403">
        <w:t>nekontroly</w:t>
      </w:r>
      <w:proofErr w:type="spellEnd"/>
      <w:r w:rsidRPr="00707403">
        <w:t xml:space="preserve"> a přejídání se, což se negativně odráží na jejich tělesném, ale i psychickém stavu. Navíc se následkem různých nevědeckých přístupů lidé uchylují k alternativním výživovým směrům a dietám, zužuje se výběr potravin při vytváření jídelníčku, což přispívá ke vzniku zdravotních problémů i nových poruch příjmu potravy typu </w:t>
      </w:r>
      <w:proofErr w:type="spellStart"/>
      <w:r w:rsidRPr="00707403">
        <w:t>ortorexie</w:t>
      </w:r>
      <w:proofErr w:type="spellEnd"/>
      <w:r w:rsidRPr="00707403">
        <w:t xml:space="preserve"> apod.</w:t>
      </w:r>
    </w:p>
    <w:p w:rsidR="000C3ADE" w:rsidRPr="000C3ADE" w:rsidRDefault="000C3ADE" w:rsidP="000C3ADE">
      <w:pPr>
        <w:pStyle w:val="Normlnweb"/>
        <w:shd w:val="clear" w:color="auto" w:fill="FFFFFF"/>
        <w:spacing w:before="0" w:beforeAutospacing="0" w:after="0" w:afterAutospacing="0"/>
        <w:jc w:val="both"/>
      </w:pPr>
      <w:r w:rsidRPr="000C3ADE">
        <w:rPr>
          <w:bCs/>
          <w:u w:val="single"/>
        </w:rPr>
        <w:t>Psychologický přístup k terapii obezity</w:t>
      </w:r>
    </w:p>
    <w:p w:rsidR="00AB33E1" w:rsidRDefault="000C3ADE" w:rsidP="000C3ADE">
      <w:pPr>
        <w:pStyle w:val="Normlnweb"/>
        <w:shd w:val="clear" w:color="auto" w:fill="FFFFFF"/>
        <w:spacing w:before="0" w:beforeAutospacing="0" w:after="0" w:afterAutospacing="0"/>
        <w:jc w:val="both"/>
      </w:pPr>
      <w:r w:rsidRPr="00707403">
        <w:t xml:space="preserve">Psychologové pojímají obezitu šířeji než  je obvyklá definice zmnožení tukové tkáně. Jde často o poruchu v myšlení a emocích, které vedou k nevhodnému chování. Problematika hubnutí a nabírání pak odčerpává hubnoucím většinu životní energie. Terapii obézních nelze zredukovat na předpis pravidel chování, aniž bychom vzali v potaz dopad na kvalitu jejich života. </w:t>
      </w:r>
    </w:p>
    <w:p w:rsidR="00AB33E1" w:rsidRDefault="00AB33E1" w:rsidP="000C3ADE">
      <w:pPr>
        <w:pStyle w:val="Normlnweb"/>
        <w:shd w:val="clear" w:color="auto" w:fill="FFFFFF"/>
        <w:spacing w:before="0" w:beforeAutospacing="0" w:after="0" w:afterAutospacing="0"/>
        <w:jc w:val="both"/>
      </w:pPr>
    </w:p>
    <w:p w:rsidR="00AB33E1" w:rsidRDefault="00AB33E1" w:rsidP="000C3ADE">
      <w:pPr>
        <w:pStyle w:val="Normlnweb"/>
        <w:shd w:val="clear" w:color="auto" w:fill="FFFFFF"/>
        <w:spacing w:before="0" w:beforeAutospacing="0" w:after="0" w:afterAutospacing="0"/>
        <w:jc w:val="both"/>
      </w:pPr>
    </w:p>
    <w:p w:rsidR="000C3ADE" w:rsidRPr="00707403" w:rsidRDefault="000C3ADE" w:rsidP="000C3ADE">
      <w:pPr>
        <w:pStyle w:val="Normlnweb"/>
        <w:shd w:val="clear" w:color="auto" w:fill="FFFFFF"/>
        <w:spacing w:before="0" w:beforeAutospacing="0" w:after="0" w:afterAutospacing="0"/>
        <w:jc w:val="both"/>
      </w:pPr>
      <w:bookmarkStart w:id="0" w:name="_GoBack"/>
      <w:bookmarkEnd w:id="0"/>
      <w:r w:rsidRPr="00707403">
        <w:t xml:space="preserve">Změna může být trvalá, pokud je spojena s pozitivními emocemi a ne s utrpením.  Jako jeden z nejefektivnějších směrů pro dosažení trvalých změn v chování, emocích a myšlení se ukazuje kognitivně-behaviorální terapie (KBT) a přístupy </w:t>
      </w:r>
      <w:proofErr w:type="spellStart"/>
      <w:r w:rsidRPr="00707403">
        <w:t>mindfulness</w:t>
      </w:r>
      <w:proofErr w:type="spellEnd"/>
      <w:r w:rsidRPr="00707403">
        <w:t xml:space="preserve"> (všímavosti). Tento přístup se může realizovat</w:t>
      </w:r>
      <w:bookmarkStart w:id="1" w:name="__4a4cec13___GoBack"/>
      <w:bookmarkEnd w:id="1"/>
      <w:r w:rsidRPr="00707403">
        <w:t xml:space="preserve"> nejen  v skupinových kurzech snižování </w:t>
      </w:r>
      <w:r w:rsidRPr="00707403">
        <w:lastRenderedPageBreak/>
        <w:t>nadváhy  či při individuální terapii ale i přes internet.  Dalším faktorem důležitým pro udržení změny je dlouhodobá podpora, kdy může být efektivním pomocníkem právě internet.</w:t>
      </w:r>
    </w:p>
    <w:p w:rsidR="000C3ADE" w:rsidRPr="000C3ADE" w:rsidRDefault="000C3ADE" w:rsidP="000C3ADE">
      <w:pPr>
        <w:pStyle w:val="Normlnweb"/>
        <w:shd w:val="clear" w:color="auto" w:fill="FFFFFF"/>
        <w:spacing w:before="0" w:beforeAutospacing="0" w:after="0" w:afterAutospacing="0"/>
        <w:jc w:val="both"/>
        <w:rPr>
          <w:u w:val="single"/>
        </w:rPr>
      </w:pPr>
      <w:r w:rsidRPr="000C3ADE">
        <w:rPr>
          <w:bCs/>
          <w:u w:val="single"/>
        </w:rPr>
        <w:t>Internet jako pomocník pro udržení změny v životních návycích</w:t>
      </w:r>
    </w:p>
    <w:p w:rsidR="000C3ADE" w:rsidRPr="00707403" w:rsidRDefault="000C3ADE" w:rsidP="000C3ADE">
      <w:pPr>
        <w:pStyle w:val="Normlnweb"/>
        <w:shd w:val="clear" w:color="auto" w:fill="FFFFFF"/>
        <w:spacing w:before="0" w:beforeAutospacing="0" w:after="0" w:afterAutospacing="0"/>
        <w:jc w:val="both"/>
      </w:pPr>
      <w:r w:rsidRPr="00707403">
        <w:t>Internet může pomoci při malých nákladech k </w:t>
      </w:r>
      <w:proofErr w:type="gramStart"/>
      <w:r w:rsidRPr="00707403">
        <w:t>zvyšováni</w:t>
      </w:r>
      <w:proofErr w:type="gramEnd"/>
      <w:r w:rsidRPr="00707403">
        <w:rPr>
          <w:b/>
          <w:bCs/>
        </w:rPr>
        <w:t> </w:t>
      </w:r>
      <w:r w:rsidRPr="00707403">
        <w:t xml:space="preserve"> nutriční gramotnosti veřejnosti a dále může díky pravidelnému kontaktu s uživateli přispívat k dlouhodobému udržení změny. Též vzájemná podpora uživatelů je velmi efektivní. V současnosti probíhá na stránkách </w:t>
      </w:r>
      <w:proofErr w:type="spellStart"/>
      <w:r w:rsidRPr="00707403">
        <w:t>Stobklubu</w:t>
      </w:r>
      <w:proofErr w:type="spellEnd"/>
      <w:r w:rsidRPr="00707403">
        <w:t> projekt Výzva 52 vycházející z cílů Evropského dne obezity. Cílem projektu je díky každotýdenní výzvě v podobě videa, blogů, článků a diskusí naučit pacienty, že i malá změna je změnou a postupnými krůčky je možné se dopracovat  k zvýšení  tělesné a psychické kondice a k redukci váhy. Tento internetový program se zaměřuje nejen na to, co lidé jedí, ale také jak jedí a proč jedí. Zvládání emočního jedení je totiž stejně tak důležité jako získávání nutričních znalostí. Projekt, kterého se zúčastnilo zatím 28 000 uživatelů,  </w:t>
      </w:r>
      <w:proofErr w:type="gramStart"/>
      <w:r w:rsidRPr="00707403">
        <w:t>navazuje</w:t>
      </w:r>
      <w:proofErr w:type="gramEnd"/>
      <w:r w:rsidRPr="00707403">
        <w:t xml:space="preserve"> na velmi úspěšný projekt z r. 2017 </w:t>
      </w:r>
      <w:proofErr w:type="gramStart"/>
      <w:r w:rsidRPr="00707403">
        <w:t>Prožij</w:t>
      </w:r>
      <w:proofErr w:type="gramEnd"/>
      <w:r w:rsidRPr="00707403">
        <w:t xml:space="preserve"> rok zdravě, do kterého se zapojilo cca 80 000 uživatelů </w:t>
      </w:r>
      <w:proofErr w:type="spellStart"/>
      <w:r w:rsidRPr="00707403">
        <w:t>STOBklubu</w:t>
      </w:r>
      <w:proofErr w:type="spellEnd"/>
      <w:r w:rsidRPr="00707403">
        <w:t>.</w:t>
      </w:r>
      <w:r>
        <w:t xml:space="preserve"> Podrobné výsledky jsou k dispozici u autora. V těchto </w:t>
      </w:r>
      <w:proofErr w:type="gramStart"/>
      <w:r>
        <w:t>dnech</w:t>
      </w:r>
      <w:r w:rsidRPr="00A85D36">
        <w:rPr>
          <w:shd w:val="clear" w:color="auto" w:fill="FFFFFF"/>
        </w:rPr>
        <w:t xml:space="preserve"> </w:t>
      </w:r>
      <w:r>
        <w:rPr>
          <w:shd w:val="clear" w:color="auto" w:fill="FFFFFF"/>
        </w:rPr>
        <w:t xml:space="preserve"> byl</w:t>
      </w:r>
      <w:proofErr w:type="gramEnd"/>
      <w:r>
        <w:rPr>
          <w:shd w:val="clear" w:color="auto" w:fill="FFFFFF"/>
        </w:rPr>
        <w:t xml:space="preserve"> tento internetový program</w:t>
      </w:r>
      <w:r w:rsidRPr="00A85D36">
        <w:rPr>
          <w:shd w:val="clear" w:color="auto" w:fill="FFFFFF"/>
        </w:rPr>
        <w:t xml:space="preserve">  oceněn Evropskou asociací EASO (</w:t>
      </w:r>
      <w:proofErr w:type="spellStart"/>
      <w:r w:rsidRPr="00A85D36">
        <w:rPr>
          <w:shd w:val="clear" w:color="auto" w:fill="FFFFFF"/>
        </w:rPr>
        <w:t>European</w:t>
      </w:r>
      <w:proofErr w:type="spellEnd"/>
      <w:r w:rsidRPr="00A85D36">
        <w:rPr>
          <w:shd w:val="clear" w:color="auto" w:fill="FFFFFF"/>
        </w:rPr>
        <w:t xml:space="preserve"> Association </w:t>
      </w:r>
      <w:proofErr w:type="spellStart"/>
      <w:r w:rsidRPr="00A85D36">
        <w:rPr>
          <w:shd w:val="clear" w:color="auto" w:fill="FFFFFF"/>
        </w:rPr>
        <w:t>for</w:t>
      </w:r>
      <w:proofErr w:type="spellEnd"/>
      <w:r w:rsidRPr="00A85D36">
        <w:rPr>
          <w:shd w:val="clear" w:color="auto" w:fill="FFFFFF"/>
        </w:rPr>
        <w:t xml:space="preserve"> </w:t>
      </w:r>
      <w:proofErr w:type="spellStart"/>
      <w:r w:rsidRPr="00A85D36">
        <w:rPr>
          <w:shd w:val="clear" w:color="auto" w:fill="FFFFFF"/>
        </w:rPr>
        <w:t>the</w:t>
      </w:r>
      <w:proofErr w:type="spellEnd"/>
      <w:r w:rsidRPr="00A85D36">
        <w:rPr>
          <w:shd w:val="clear" w:color="auto" w:fill="FFFFFF"/>
        </w:rPr>
        <w:t xml:space="preserve"> Study </w:t>
      </w:r>
      <w:proofErr w:type="spellStart"/>
      <w:r w:rsidRPr="00A85D36">
        <w:rPr>
          <w:shd w:val="clear" w:color="auto" w:fill="FFFFFF"/>
        </w:rPr>
        <w:t>of</w:t>
      </w:r>
      <w:proofErr w:type="spellEnd"/>
      <w:r w:rsidRPr="00A85D36">
        <w:rPr>
          <w:shd w:val="clear" w:color="auto" w:fill="FFFFFF"/>
        </w:rPr>
        <w:t xml:space="preserve"> Obesity) jako nejlepší edukační projekt pro laickou veřejnost</w:t>
      </w:r>
      <w:r>
        <w:rPr>
          <w:shd w:val="clear" w:color="auto" w:fill="FFFFFF"/>
        </w:rPr>
        <w:t>.</w:t>
      </w:r>
    </w:p>
    <w:p w:rsidR="000C3ADE" w:rsidRPr="00707403" w:rsidRDefault="000C3ADE" w:rsidP="000C3ADE">
      <w:pPr>
        <w:pStyle w:val="Normlnweb"/>
        <w:shd w:val="clear" w:color="auto" w:fill="FFFFFF"/>
        <w:spacing w:before="0" w:beforeAutospacing="0" w:after="0" w:afterAutospacing="0"/>
        <w:jc w:val="both"/>
      </w:pPr>
    </w:p>
    <w:p w:rsidR="000C3ADE" w:rsidRPr="002C5F79" w:rsidRDefault="000C3ADE" w:rsidP="000C3ADE">
      <w:pPr>
        <w:pStyle w:val="Normlnweb"/>
        <w:shd w:val="clear" w:color="auto" w:fill="FFFFFF"/>
        <w:spacing w:before="0" w:beforeAutospacing="0" w:after="0" w:afterAutospacing="0"/>
        <w:jc w:val="both"/>
      </w:pPr>
      <w:r w:rsidRPr="002C5F79">
        <w:rPr>
          <w:b/>
          <w:bCs/>
        </w:rPr>
        <w:t>Evropský den obezity</w:t>
      </w:r>
    </w:p>
    <w:p w:rsidR="000C3ADE" w:rsidRPr="002C5F79" w:rsidRDefault="000C3ADE" w:rsidP="000C3ADE">
      <w:pPr>
        <w:pStyle w:val="Normlnweb"/>
        <w:shd w:val="clear" w:color="auto" w:fill="FFFFFF"/>
        <w:spacing w:before="0" w:beforeAutospacing="0" w:after="0" w:afterAutospacing="0"/>
        <w:ind w:right="142"/>
        <w:jc w:val="both"/>
      </w:pPr>
      <w:r w:rsidRPr="00A85D36">
        <w:t>K tomuto dni nabízíme články, kde zábavnou formou probíráme zásady zdravého životního stylu a správného stravování i pohybu. Evropský den obezity je  připomínán též  na sociálních sítích a v blozích, videích, diskusích apod. Se všemi aktivitami v České republice budeme jako každoročně seznamovat další členy Rady pacientů organizace EASO (</w:t>
      </w:r>
      <w:proofErr w:type="spellStart"/>
      <w:r w:rsidRPr="00A85D36">
        <w:t>European</w:t>
      </w:r>
      <w:proofErr w:type="spellEnd"/>
      <w:r w:rsidRPr="00A85D36">
        <w:t xml:space="preserve"> Association </w:t>
      </w:r>
      <w:proofErr w:type="spellStart"/>
      <w:r w:rsidRPr="00A85D36">
        <w:t>for</w:t>
      </w:r>
      <w:proofErr w:type="spellEnd"/>
      <w:r w:rsidRPr="00A85D36">
        <w:t xml:space="preserve"> </w:t>
      </w:r>
      <w:proofErr w:type="spellStart"/>
      <w:r w:rsidRPr="00A85D36">
        <w:t>the</w:t>
      </w:r>
      <w:proofErr w:type="spellEnd"/>
      <w:r w:rsidRPr="00A85D36">
        <w:t xml:space="preserve"> Study </w:t>
      </w:r>
      <w:proofErr w:type="spellStart"/>
      <w:r w:rsidRPr="00A85D36">
        <w:t>of</w:t>
      </w:r>
      <w:proofErr w:type="spellEnd"/>
      <w:r w:rsidRPr="00A85D36">
        <w:t xml:space="preserve"> Obesity), která  Evropský den před 9 lety vyhlásila. </w:t>
      </w:r>
      <w:r w:rsidRPr="002C5F79">
        <w:t xml:space="preserve"> </w:t>
      </w:r>
    </w:p>
    <w:p w:rsidR="000C3ADE" w:rsidRPr="002C5F79" w:rsidRDefault="000C3ADE" w:rsidP="000C3ADE">
      <w:pPr>
        <w:pStyle w:val="Normlnweb"/>
        <w:spacing w:before="0" w:beforeAutospacing="0" w:after="0" w:afterAutospacing="0"/>
        <w:ind w:right="142"/>
        <w:jc w:val="both"/>
      </w:pPr>
    </w:p>
    <w:p w:rsidR="000C3ADE" w:rsidRPr="002C5F79" w:rsidRDefault="000C3ADE" w:rsidP="000C3ADE">
      <w:pPr>
        <w:pStyle w:val="Normlnweb"/>
        <w:shd w:val="clear" w:color="auto" w:fill="FFFFFF"/>
        <w:spacing w:before="0" w:beforeAutospacing="0" w:after="0" w:afterAutospacing="0"/>
        <w:jc w:val="both"/>
      </w:pPr>
    </w:p>
    <w:p w:rsidR="000C3ADE" w:rsidRPr="00707403" w:rsidRDefault="000C3ADE" w:rsidP="000C3ADE">
      <w:pPr>
        <w:spacing w:line="240" w:lineRule="auto"/>
        <w:rPr>
          <w:rFonts w:ascii="Times New Roman" w:hAnsi="Times New Roman" w:cs="Times New Roman"/>
          <w:sz w:val="24"/>
          <w:szCs w:val="24"/>
        </w:rPr>
      </w:pPr>
    </w:p>
    <w:p w:rsidR="000C3ADE" w:rsidRPr="000C3ADE" w:rsidRDefault="000C3ADE" w:rsidP="0075321C">
      <w:pPr>
        <w:spacing w:line="240" w:lineRule="auto"/>
        <w:ind w:right="142"/>
        <w:jc w:val="both"/>
        <w:rPr>
          <w:rStyle w:val="color17"/>
          <w:rFonts w:ascii="Times New Roman" w:hAnsi="Times New Roman" w:cs="Times New Roman"/>
          <w:sz w:val="24"/>
          <w:szCs w:val="24"/>
        </w:rPr>
      </w:pPr>
    </w:p>
    <w:sectPr w:rsidR="000C3ADE" w:rsidRPr="000C3ADE" w:rsidSect="009729C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3E1" w:rsidRDefault="00AB33E1" w:rsidP="00AB33E1">
      <w:pPr>
        <w:spacing w:line="240" w:lineRule="auto"/>
      </w:pPr>
      <w:r>
        <w:separator/>
      </w:r>
    </w:p>
  </w:endnote>
  <w:endnote w:type="continuationSeparator" w:id="0">
    <w:p w:rsidR="00AB33E1" w:rsidRDefault="00AB33E1" w:rsidP="00AB33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745331"/>
      <w:docPartObj>
        <w:docPartGallery w:val="Page Numbers (Bottom of Page)"/>
        <w:docPartUnique/>
      </w:docPartObj>
    </w:sdtPr>
    <w:sdtContent>
      <w:p w:rsidR="00AB33E1" w:rsidRDefault="00AB33E1">
        <w:pPr>
          <w:pStyle w:val="Zpat"/>
          <w:jc w:val="center"/>
        </w:pPr>
        <w:r>
          <w:fldChar w:fldCharType="begin"/>
        </w:r>
        <w:r>
          <w:instrText>PAGE   \* MERGEFORMAT</w:instrText>
        </w:r>
        <w:r>
          <w:fldChar w:fldCharType="separate"/>
        </w:r>
        <w:r>
          <w:rPr>
            <w:noProof/>
          </w:rPr>
          <w:t>2</w:t>
        </w:r>
        <w:r>
          <w:fldChar w:fldCharType="end"/>
        </w:r>
      </w:p>
    </w:sdtContent>
  </w:sdt>
  <w:p w:rsidR="00AB33E1" w:rsidRDefault="00AB33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3E1" w:rsidRDefault="00AB33E1" w:rsidP="00AB33E1">
      <w:pPr>
        <w:spacing w:line="240" w:lineRule="auto"/>
      </w:pPr>
      <w:r>
        <w:separator/>
      </w:r>
    </w:p>
  </w:footnote>
  <w:footnote w:type="continuationSeparator" w:id="0">
    <w:p w:rsidR="00AB33E1" w:rsidRDefault="00AB33E1" w:rsidP="00AB33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56033"/>
    <w:multiLevelType w:val="hybridMultilevel"/>
    <w:tmpl w:val="5D28464A"/>
    <w:lvl w:ilvl="0" w:tplc="3738AFAE">
      <w:numFmt w:val="bullet"/>
      <w:lvlText w:val="-"/>
      <w:lvlJc w:val="left"/>
      <w:pPr>
        <w:ind w:left="720" w:hanging="360"/>
      </w:pPr>
      <w:rPr>
        <w:rFonts w:ascii="Calibri" w:eastAsia="Batang"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1F"/>
    <w:rsid w:val="0005372E"/>
    <w:rsid w:val="00070F40"/>
    <w:rsid w:val="000909FA"/>
    <w:rsid w:val="000C3ADE"/>
    <w:rsid w:val="000D3DC0"/>
    <w:rsid w:val="00132A8F"/>
    <w:rsid w:val="00150AF3"/>
    <w:rsid w:val="0016443B"/>
    <w:rsid w:val="001B343E"/>
    <w:rsid w:val="001F5477"/>
    <w:rsid w:val="00207707"/>
    <w:rsid w:val="002E2C5E"/>
    <w:rsid w:val="002F10F0"/>
    <w:rsid w:val="00342CB9"/>
    <w:rsid w:val="003C25C6"/>
    <w:rsid w:val="003D3504"/>
    <w:rsid w:val="003D673D"/>
    <w:rsid w:val="0040216C"/>
    <w:rsid w:val="00414A16"/>
    <w:rsid w:val="00415E0B"/>
    <w:rsid w:val="00471C1F"/>
    <w:rsid w:val="0048074D"/>
    <w:rsid w:val="0048167B"/>
    <w:rsid w:val="004933F6"/>
    <w:rsid w:val="004A0FE4"/>
    <w:rsid w:val="004D26EF"/>
    <w:rsid w:val="0050222E"/>
    <w:rsid w:val="005400DC"/>
    <w:rsid w:val="005A40AA"/>
    <w:rsid w:val="005C3E06"/>
    <w:rsid w:val="00617CFD"/>
    <w:rsid w:val="006903F8"/>
    <w:rsid w:val="006B12B2"/>
    <w:rsid w:val="006D3531"/>
    <w:rsid w:val="00731953"/>
    <w:rsid w:val="0075321C"/>
    <w:rsid w:val="007743DC"/>
    <w:rsid w:val="00781C6B"/>
    <w:rsid w:val="00797567"/>
    <w:rsid w:val="007A1245"/>
    <w:rsid w:val="007C356F"/>
    <w:rsid w:val="007D6B71"/>
    <w:rsid w:val="007D7DB6"/>
    <w:rsid w:val="00822C37"/>
    <w:rsid w:val="00834911"/>
    <w:rsid w:val="00841949"/>
    <w:rsid w:val="00853773"/>
    <w:rsid w:val="008811C6"/>
    <w:rsid w:val="00885373"/>
    <w:rsid w:val="00897133"/>
    <w:rsid w:val="008A6F77"/>
    <w:rsid w:val="008F32BD"/>
    <w:rsid w:val="008F5077"/>
    <w:rsid w:val="00941EE8"/>
    <w:rsid w:val="009475AC"/>
    <w:rsid w:val="009502E3"/>
    <w:rsid w:val="00952C16"/>
    <w:rsid w:val="00957F7F"/>
    <w:rsid w:val="009729C7"/>
    <w:rsid w:val="009865EE"/>
    <w:rsid w:val="00987EDE"/>
    <w:rsid w:val="00992030"/>
    <w:rsid w:val="009A5A10"/>
    <w:rsid w:val="009B40C3"/>
    <w:rsid w:val="00A071F5"/>
    <w:rsid w:val="00A1356F"/>
    <w:rsid w:val="00A53675"/>
    <w:rsid w:val="00A612A6"/>
    <w:rsid w:val="00AB33E1"/>
    <w:rsid w:val="00AE0BE8"/>
    <w:rsid w:val="00B22FAD"/>
    <w:rsid w:val="00B2393D"/>
    <w:rsid w:val="00B53FC0"/>
    <w:rsid w:val="00B7189B"/>
    <w:rsid w:val="00B77AA8"/>
    <w:rsid w:val="00BC2C37"/>
    <w:rsid w:val="00BD5474"/>
    <w:rsid w:val="00C038DA"/>
    <w:rsid w:val="00C43AB3"/>
    <w:rsid w:val="00C50682"/>
    <w:rsid w:val="00C858E6"/>
    <w:rsid w:val="00CA1B8B"/>
    <w:rsid w:val="00CE19F9"/>
    <w:rsid w:val="00CF302B"/>
    <w:rsid w:val="00D12403"/>
    <w:rsid w:val="00D35696"/>
    <w:rsid w:val="00D6699A"/>
    <w:rsid w:val="00D97577"/>
    <w:rsid w:val="00DD54E3"/>
    <w:rsid w:val="00E07AE7"/>
    <w:rsid w:val="00E32F82"/>
    <w:rsid w:val="00E82F8A"/>
    <w:rsid w:val="00EF075C"/>
    <w:rsid w:val="00F13844"/>
    <w:rsid w:val="00F55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321C"/>
    <w:pPr>
      <w:spacing w:after="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5321C"/>
    <w:rPr>
      <w:color w:val="0000FF"/>
      <w:u w:val="single"/>
    </w:rPr>
  </w:style>
  <w:style w:type="character" w:customStyle="1" w:styleId="color17">
    <w:name w:val="color_17"/>
    <w:basedOn w:val="Standardnpsmoodstavce"/>
    <w:rsid w:val="0075321C"/>
  </w:style>
  <w:style w:type="character" w:customStyle="1" w:styleId="apple-converted-space">
    <w:name w:val="apple-converted-space"/>
    <w:basedOn w:val="Standardnpsmoodstavce"/>
    <w:rsid w:val="0075321C"/>
  </w:style>
  <w:style w:type="character" w:styleId="Odkaznakoment">
    <w:name w:val="annotation reference"/>
    <w:basedOn w:val="Standardnpsmoodstavce"/>
    <w:uiPriority w:val="99"/>
    <w:semiHidden/>
    <w:unhideWhenUsed/>
    <w:rsid w:val="0075321C"/>
    <w:rPr>
      <w:sz w:val="16"/>
      <w:szCs w:val="16"/>
    </w:rPr>
  </w:style>
  <w:style w:type="paragraph" w:styleId="Textkomente">
    <w:name w:val="annotation text"/>
    <w:basedOn w:val="Normln"/>
    <w:link w:val="TextkomenteChar"/>
    <w:uiPriority w:val="99"/>
    <w:semiHidden/>
    <w:unhideWhenUsed/>
    <w:rsid w:val="0075321C"/>
    <w:pPr>
      <w:spacing w:after="160" w:line="240" w:lineRule="auto"/>
    </w:pPr>
    <w:rPr>
      <w:sz w:val="20"/>
      <w:szCs w:val="20"/>
    </w:rPr>
  </w:style>
  <w:style w:type="character" w:customStyle="1" w:styleId="TextkomenteChar">
    <w:name w:val="Text komentáře Char"/>
    <w:basedOn w:val="Standardnpsmoodstavce"/>
    <w:link w:val="Textkomente"/>
    <w:uiPriority w:val="99"/>
    <w:semiHidden/>
    <w:rsid w:val="0075321C"/>
    <w:rPr>
      <w:sz w:val="20"/>
      <w:szCs w:val="20"/>
    </w:rPr>
  </w:style>
  <w:style w:type="paragraph" w:styleId="Textbubliny">
    <w:name w:val="Balloon Text"/>
    <w:basedOn w:val="Normln"/>
    <w:link w:val="TextbublinyChar"/>
    <w:uiPriority w:val="99"/>
    <w:semiHidden/>
    <w:unhideWhenUsed/>
    <w:rsid w:val="0075321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321C"/>
    <w:rPr>
      <w:rFonts w:ascii="Segoe UI" w:hAnsi="Segoe UI" w:cs="Segoe UI"/>
      <w:sz w:val="18"/>
      <w:szCs w:val="18"/>
    </w:rPr>
  </w:style>
  <w:style w:type="paragraph" w:styleId="Odstavecseseznamem">
    <w:name w:val="List Paragraph"/>
    <w:basedOn w:val="Normln"/>
    <w:uiPriority w:val="99"/>
    <w:qFormat/>
    <w:rsid w:val="0075321C"/>
    <w:pPr>
      <w:spacing w:after="200"/>
      <w:ind w:left="720"/>
      <w:contextualSpacing/>
    </w:pPr>
  </w:style>
  <w:style w:type="paragraph" w:styleId="Normlnweb">
    <w:name w:val="Normal (Web)"/>
    <w:basedOn w:val="Normln"/>
    <w:uiPriority w:val="99"/>
    <w:rsid w:val="0075321C"/>
    <w:pPr>
      <w:spacing w:before="100" w:beforeAutospacing="1" w:after="100" w:afterAutospacing="1" w:line="240" w:lineRule="auto"/>
    </w:pPr>
    <w:rPr>
      <w:rFonts w:ascii="Times New Roman" w:eastAsia="Calibri" w:hAnsi="Times New Roman" w:cs="Times New Roman"/>
      <w:sz w:val="24"/>
      <w:szCs w:val="24"/>
      <w:lang w:eastAsia="cs-CZ"/>
    </w:rPr>
  </w:style>
  <w:style w:type="character" w:customStyle="1" w:styleId="xdb">
    <w:name w:val="_xdb"/>
    <w:basedOn w:val="Standardnpsmoodstavce"/>
    <w:rsid w:val="00F13844"/>
  </w:style>
  <w:style w:type="character" w:customStyle="1" w:styleId="xbe">
    <w:name w:val="_xbe"/>
    <w:basedOn w:val="Standardnpsmoodstavce"/>
    <w:rsid w:val="00F13844"/>
  </w:style>
  <w:style w:type="paragraph" w:styleId="Zhlav">
    <w:name w:val="header"/>
    <w:basedOn w:val="Normln"/>
    <w:link w:val="ZhlavChar"/>
    <w:uiPriority w:val="99"/>
    <w:unhideWhenUsed/>
    <w:rsid w:val="00AB33E1"/>
    <w:pPr>
      <w:tabs>
        <w:tab w:val="center" w:pos="4536"/>
        <w:tab w:val="right" w:pos="9072"/>
      </w:tabs>
      <w:spacing w:line="240" w:lineRule="auto"/>
    </w:pPr>
  </w:style>
  <w:style w:type="character" w:customStyle="1" w:styleId="ZhlavChar">
    <w:name w:val="Záhlaví Char"/>
    <w:basedOn w:val="Standardnpsmoodstavce"/>
    <w:link w:val="Zhlav"/>
    <w:uiPriority w:val="99"/>
    <w:rsid w:val="00AB33E1"/>
  </w:style>
  <w:style w:type="paragraph" w:styleId="Zpat">
    <w:name w:val="footer"/>
    <w:basedOn w:val="Normln"/>
    <w:link w:val="ZpatChar"/>
    <w:uiPriority w:val="99"/>
    <w:unhideWhenUsed/>
    <w:rsid w:val="00AB33E1"/>
    <w:pPr>
      <w:tabs>
        <w:tab w:val="center" w:pos="4536"/>
        <w:tab w:val="right" w:pos="9072"/>
      </w:tabs>
      <w:spacing w:line="240" w:lineRule="auto"/>
    </w:pPr>
  </w:style>
  <w:style w:type="character" w:customStyle="1" w:styleId="ZpatChar">
    <w:name w:val="Zápatí Char"/>
    <w:basedOn w:val="Standardnpsmoodstavce"/>
    <w:link w:val="Zpat"/>
    <w:uiPriority w:val="99"/>
    <w:rsid w:val="00AB3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321C"/>
    <w:pPr>
      <w:spacing w:after="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5321C"/>
    <w:rPr>
      <w:color w:val="0000FF"/>
      <w:u w:val="single"/>
    </w:rPr>
  </w:style>
  <w:style w:type="character" w:customStyle="1" w:styleId="color17">
    <w:name w:val="color_17"/>
    <w:basedOn w:val="Standardnpsmoodstavce"/>
    <w:rsid w:val="0075321C"/>
  </w:style>
  <w:style w:type="character" w:customStyle="1" w:styleId="apple-converted-space">
    <w:name w:val="apple-converted-space"/>
    <w:basedOn w:val="Standardnpsmoodstavce"/>
    <w:rsid w:val="0075321C"/>
  </w:style>
  <w:style w:type="character" w:styleId="Odkaznakoment">
    <w:name w:val="annotation reference"/>
    <w:basedOn w:val="Standardnpsmoodstavce"/>
    <w:uiPriority w:val="99"/>
    <w:semiHidden/>
    <w:unhideWhenUsed/>
    <w:rsid w:val="0075321C"/>
    <w:rPr>
      <w:sz w:val="16"/>
      <w:szCs w:val="16"/>
    </w:rPr>
  </w:style>
  <w:style w:type="paragraph" w:styleId="Textkomente">
    <w:name w:val="annotation text"/>
    <w:basedOn w:val="Normln"/>
    <w:link w:val="TextkomenteChar"/>
    <w:uiPriority w:val="99"/>
    <w:semiHidden/>
    <w:unhideWhenUsed/>
    <w:rsid w:val="0075321C"/>
    <w:pPr>
      <w:spacing w:after="160" w:line="240" w:lineRule="auto"/>
    </w:pPr>
    <w:rPr>
      <w:sz w:val="20"/>
      <w:szCs w:val="20"/>
    </w:rPr>
  </w:style>
  <w:style w:type="character" w:customStyle="1" w:styleId="TextkomenteChar">
    <w:name w:val="Text komentáře Char"/>
    <w:basedOn w:val="Standardnpsmoodstavce"/>
    <w:link w:val="Textkomente"/>
    <w:uiPriority w:val="99"/>
    <w:semiHidden/>
    <w:rsid w:val="0075321C"/>
    <w:rPr>
      <w:sz w:val="20"/>
      <w:szCs w:val="20"/>
    </w:rPr>
  </w:style>
  <w:style w:type="paragraph" w:styleId="Textbubliny">
    <w:name w:val="Balloon Text"/>
    <w:basedOn w:val="Normln"/>
    <w:link w:val="TextbublinyChar"/>
    <w:uiPriority w:val="99"/>
    <w:semiHidden/>
    <w:unhideWhenUsed/>
    <w:rsid w:val="0075321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321C"/>
    <w:rPr>
      <w:rFonts w:ascii="Segoe UI" w:hAnsi="Segoe UI" w:cs="Segoe UI"/>
      <w:sz w:val="18"/>
      <w:szCs w:val="18"/>
    </w:rPr>
  </w:style>
  <w:style w:type="paragraph" w:styleId="Odstavecseseznamem">
    <w:name w:val="List Paragraph"/>
    <w:basedOn w:val="Normln"/>
    <w:uiPriority w:val="99"/>
    <w:qFormat/>
    <w:rsid w:val="0075321C"/>
    <w:pPr>
      <w:spacing w:after="200"/>
      <w:ind w:left="720"/>
      <w:contextualSpacing/>
    </w:pPr>
  </w:style>
  <w:style w:type="paragraph" w:styleId="Normlnweb">
    <w:name w:val="Normal (Web)"/>
    <w:basedOn w:val="Normln"/>
    <w:uiPriority w:val="99"/>
    <w:rsid w:val="0075321C"/>
    <w:pPr>
      <w:spacing w:before="100" w:beforeAutospacing="1" w:after="100" w:afterAutospacing="1" w:line="240" w:lineRule="auto"/>
    </w:pPr>
    <w:rPr>
      <w:rFonts w:ascii="Times New Roman" w:eastAsia="Calibri" w:hAnsi="Times New Roman" w:cs="Times New Roman"/>
      <w:sz w:val="24"/>
      <w:szCs w:val="24"/>
      <w:lang w:eastAsia="cs-CZ"/>
    </w:rPr>
  </w:style>
  <w:style w:type="character" w:customStyle="1" w:styleId="xdb">
    <w:name w:val="_xdb"/>
    <w:basedOn w:val="Standardnpsmoodstavce"/>
    <w:rsid w:val="00F13844"/>
  </w:style>
  <w:style w:type="character" w:customStyle="1" w:styleId="xbe">
    <w:name w:val="_xbe"/>
    <w:basedOn w:val="Standardnpsmoodstavce"/>
    <w:rsid w:val="00F13844"/>
  </w:style>
  <w:style w:type="paragraph" w:styleId="Zhlav">
    <w:name w:val="header"/>
    <w:basedOn w:val="Normln"/>
    <w:link w:val="ZhlavChar"/>
    <w:uiPriority w:val="99"/>
    <w:unhideWhenUsed/>
    <w:rsid w:val="00AB33E1"/>
    <w:pPr>
      <w:tabs>
        <w:tab w:val="center" w:pos="4536"/>
        <w:tab w:val="right" w:pos="9072"/>
      </w:tabs>
      <w:spacing w:line="240" w:lineRule="auto"/>
    </w:pPr>
  </w:style>
  <w:style w:type="character" w:customStyle="1" w:styleId="ZhlavChar">
    <w:name w:val="Záhlaví Char"/>
    <w:basedOn w:val="Standardnpsmoodstavce"/>
    <w:link w:val="Zhlav"/>
    <w:uiPriority w:val="99"/>
    <w:rsid w:val="00AB33E1"/>
  </w:style>
  <w:style w:type="paragraph" w:styleId="Zpat">
    <w:name w:val="footer"/>
    <w:basedOn w:val="Normln"/>
    <w:link w:val="ZpatChar"/>
    <w:uiPriority w:val="99"/>
    <w:unhideWhenUsed/>
    <w:rsid w:val="00AB33E1"/>
    <w:pPr>
      <w:tabs>
        <w:tab w:val="center" w:pos="4536"/>
        <w:tab w:val="right" w:pos="9072"/>
      </w:tabs>
      <w:spacing w:line="240" w:lineRule="auto"/>
    </w:pPr>
  </w:style>
  <w:style w:type="character" w:customStyle="1" w:styleId="ZpatChar">
    <w:name w:val="Zápatí Char"/>
    <w:basedOn w:val="Standardnpsmoodstavce"/>
    <w:link w:val="Zpat"/>
    <w:uiPriority w:val="99"/>
    <w:rsid w:val="00AB3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139631">
      <w:bodyDiv w:val="1"/>
      <w:marLeft w:val="0"/>
      <w:marRight w:val="0"/>
      <w:marTop w:val="0"/>
      <w:marBottom w:val="0"/>
      <w:divBdr>
        <w:top w:val="none" w:sz="0" w:space="0" w:color="auto"/>
        <w:left w:val="none" w:sz="0" w:space="0" w:color="auto"/>
        <w:bottom w:val="none" w:sz="0" w:space="0" w:color="auto"/>
        <w:right w:val="none" w:sz="0" w:space="0" w:color="auto"/>
      </w:divBdr>
    </w:div>
    <w:div w:id="1210411396">
      <w:bodyDiv w:val="1"/>
      <w:marLeft w:val="0"/>
      <w:marRight w:val="0"/>
      <w:marTop w:val="0"/>
      <w:marBottom w:val="0"/>
      <w:divBdr>
        <w:top w:val="none" w:sz="0" w:space="0" w:color="auto"/>
        <w:left w:val="none" w:sz="0" w:space="0" w:color="auto"/>
        <w:bottom w:val="none" w:sz="0" w:space="0" w:color="auto"/>
        <w:right w:val="none" w:sz="0" w:space="0" w:color="auto"/>
      </w:divBdr>
      <w:divsChild>
        <w:div w:id="873232212">
          <w:marLeft w:val="0"/>
          <w:marRight w:val="0"/>
          <w:marTop w:val="0"/>
          <w:marBottom w:val="0"/>
          <w:divBdr>
            <w:top w:val="none" w:sz="0" w:space="0" w:color="auto"/>
            <w:left w:val="none" w:sz="0" w:space="0" w:color="auto"/>
            <w:bottom w:val="none" w:sz="0" w:space="0" w:color="auto"/>
            <w:right w:val="none" w:sz="0" w:space="0" w:color="auto"/>
          </w:divBdr>
          <w:divsChild>
            <w:div w:id="1719813672">
              <w:marLeft w:val="0"/>
              <w:marRight w:val="0"/>
              <w:marTop w:val="0"/>
              <w:marBottom w:val="0"/>
              <w:divBdr>
                <w:top w:val="none" w:sz="0" w:space="0" w:color="auto"/>
                <w:left w:val="none" w:sz="0" w:space="0" w:color="auto"/>
                <w:bottom w:val="none" w:sz="0" w:space="0" w:color="auto"/>
                <w:right w:val="none" w:sz="0" w:space="0" w:color="auto"/>
              </w:divBdr>
            </w:div>
            <w:div w:id="2069961325">
              <w:marLeft w:val="0"/>
              <w:marRight w:val="0"/>
              <w:marTop w:val="0"/>
              <w:marBottom w:val="0"/>
              <w:divBdr>
                <w:top w:val="none" w:sz="0" w:space="0" w:color="auto"/>
                <w:left w:val="none" w:sz="0" w:space="0" w:color="auto"/>
                <w:bottom w:val="none" w:sz="0" w:space="0" w:color="auto"/>
                <w:right w:val="none" w:sz="0" w:space="0" w:color="auto"/>
              </w:divBdr>
            </w:div>
            <w:div w:id="1202473060">
              <w:marLeft w:val="0"/>
              <w:marRight w:val="0"/>
              <w:marTop w:val="0"/>
              <w:marBottom w:val="0"/>
              <w:divBdr>
                <w:top w:val="none" w:sz="0" w:space="0" w:color="auto"/>
                <w:left w:val="none" w:sz="0" w:space="0" w:color="auto"/>
                <w:bottom w:val="none" w:sz="0" w:space="0" w:color="auto"/>
                <w:right w:val="none" w:sz="0" w:space="0" w:color="auto"/>
              </w:divBdr>
            </w:div>
            <w:div w:id="795172733">
              <w:marLeft w:val="0"/>
              <w:marRight w:val="0"/>
              <w:marTop w:val="0"/>
              <w:marBottom w:val="0"/>
              <w:divBdr>
                <w:top w:val="none" w:sz="0" w:space="0" w:color="auto"/>
                <w:left w:val="none" w:sz="0" w:space="0" w:color="auto"/>
                <w:bottom w:val="none" w:sz="0" w:space="0" w:color="auto"/>
                <w:right w:val="none" w:sz="0" w:space="0" w:color="auto"/>
              </w:divBdr>
            </w:div>
            <w:div w:id="1483036774">
              <w:marLeft w:val="0"/>
              <w:marRight w:val="0"/>
              <w:marTop w:val="0"/>
              <w:marBottom w:val="0"/>
              <w:divBdr>
                <w:top w:val="none" w:sz="0" w:space="0" w:color="auto"/>
                <w:left w:val="none" w:sz="0" w:space="0" w:color="auto"/>
                <w:bottom w:val="none" w:sz="0" w:space="0" w:color="auto"/>
                <w:right w:val="none" w:sz="0" w:space="0" w:color="auto"/>
              </w:divBdr>
            </w:div>
            <w:div w:id="1706297741">
              <w:marLeft w:val="0"/>
              <w:marRight w:val="0"/>
              <w:marTop w:val="0"/>
              <w:marBottom w:val="0"/>
              <w:divBdr>
                <w:top w:val="none" w:sz="0" w:space="0" w:color="auto"/>
                <w:left w:val="none" w:sz="0" w:space="0" w:color="auto"/>
                <w:bottom w:val="none" w:sz="0" w:space="0" w:color="auto"/>
                <w:right w:val="none" w:sz="0" w:space="0" w:color="auto"/>
              </w:divBdr>
            </w:div>
            <w:div w:id="1865093986">
              <w:marLeft w:val="0"/>
              <w:marRight w:val="0"/>
              <w:marTop w:val="0"/>
              <w:marBottom w:val="0"/>
              <w:divBdr>
                <w:top w:val="none" w:sz="0" w:space="0" w:color="auto"/>
                <w:left w:val="none" w:sz="0" w:space="0" w:color="auto"/>
                <w:bottom w:val="none" w:sz="0" w:space="0" w:color="auto"/>
                <w:right w:val="none" w:sz="0" w:space="0" w:color="auto"/>
              </w:divBdr>
            </w:div>
            <w:div w:id="688020524">
              <w:marLeft w:val="0"/>
              <w:marRight w:val="0"/>
              <w:marTop w:val="0"/>
              <w:marBottom w:val="0"/>
              <w:divBdr>
                <w:top w:val="none" w:sz="0" w:space="0" w:color="auto"/>
                <w:left w:val="none" w:sz="0" w:space="0" w:color="auto"/>
                <w:bottom w:val="none" w:sz="0" w:space="0" w:color="auto"/>
                <w:right w:val="none" w:sz="0" w:space="0" w:color="auto"/>
              </w:divBdr>
            </w:div>
          </w:divsChild>
        </w:div>
        <w:div w:id="1560020854">
          <w:marLeft w:val="0"/>
          <w:marRight w:val="0"/>
          <w:marTop w:val="0"/>
          <w:marBottom w:val="0"/>
          <w:divBdr>
            <w:top w:val="none" w:sz="0" w:space="0" w:color="auto"/>
            <w:left w:val="none" w:sz="0" w:space="0" w:color="auto"/>
            <w:bottom w:val="none" w:sz="0" w:space="0" w:color="auto"/>
            <w:right w:val="none" w:sz="0" w:space="0" w:color="auto"/>
          </w:divBdr>
          <w:divsChild>
            <w:div w:id="2121563307">
              <w:marLeft w:val="0"/>
              <w:marRight w:val="0"/>
              <w:marTop w:val="0"/>
              <w:marBottom w:val="0"/>
              <w:divBdr>
                <w:top w:val="none" w:sz="0" w:space="0" w:color="auto"/>
                <w:left w:val="none" w:sz="0" w:space="0" w:color="auto"/>
                <w:bottom w:val="none" w:sz="0" w:space="0" w:color="auto"/>
                <w:right w:val="none" w:sz="0" w:space="0" w:color="auto"/>
              </w:divBdr>
              <w:divsChild>
                <w:div w:id="1749495250">
                  <w:marLeft w:val="0"/>
                  <w:marRight w:val="0"/>
                  <w:marTop w:val="0"/>
                  <w:marBottom w:val="0"/>
                  <w:divBdr>
                    <w:top w:val="none" w:sz="0" w:space="0" w:color="auto"/>
                    <w:left w:val="none" w:sz="0" w:space="0" w:color="auto"/>
                    <w:bottom w:val="none" w:sz="0" w:space="0" w:color="auto"/>
                    <w:right w:val="none" w:sz="0" w:space="0" w:color="auto"/>
                  </w:divBdr>
                  <w:divsChild>
                    <w:div w:id="620845525">
                      <w:marLeft w:val="0"/>
                      <w:marRight w:val="0"/>
                      <w:marTop w:val="0"/>
                      <w:marBottom w:val="0"/>
                      <w:divBdr>
                        <w:top w:val="none" w:sz="0" w:space="0" w:color="auto"/>
                        <w:left w:val="none" w:sz="0" w:space="0" w:color="auto"/>
                        <w:bottom w:val="none" w:sz="0" w:space="0" w:color="auto"/>
                        <w:right w:val="none" w:sz="0" w:space="0" w:color="auto"/>
                      </w:divBdr>
                      <w:divsChild>
                        <w:div w:id="1987541871">
                          <w:marLeft w:val="0"/>
                          <w:marRight w:val="0"/>
                          <w:marTop w:val="0"/>
                          <w:marBottom w:val="0"/>
                          <w:divBdr>
                            <w:top w:val="none" w:sz="0" w:space="0" w:color="auto"/>
                            <w:left w:val="none" w:sz="0" w:space="0" w:color="auto"/>
                            <w:bottom w:val="none" w:sz="0" w:space="0" w:color="auto"/>
                            <w:right w:val="none" w:sz="0" w:space="0" w:color="auto"/>
                          </w:divBdr>
                        </w:div>
                        <w:div w:id="2081781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ediktorhmotnost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sprozdravi.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obesitas.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1086</Words>
  <Characters>6414</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Beníčková, Tereza</dc:creator>
  <cp:lastModifiedBy>Jaroslava Veselá</cp:lastModifiedBy>
  <cp:revision>4</cp:revision>
  <cp:lastPrinted>2017-10-09T08:04:00Z</cp:lastPrinted>
  <dcterms:created xsi:type="dcterms:W3CDTF">2018-05-15T06:50:00Z</dcterms:created>
  <dcterms:modified xsi:type="dcterms:W3CDTF">2018-05-15T07:25:00Z</dcterms:modified>
</cp:coreProperties>
</file>