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AB" w:rsidRPr="00CF08F6" w:rsidRDefault="00C651BE">
      <w:pPr>
        <w:rPr>
          <w:b/>
          <w:u w:val="single"/>
        </w:rPr>
      </w:pPr>
      <w:r>
        <w:rPr>
          <w:b/>
          <w:u w:val="single"/>
        </w:rPr>
        <w:t>Stručný zápis z 2</w:t>
      </w:r>
      <w:r w:rsidR="00CF08F6" w:rsidRPr="00CF08F6">
        <w:rPr>
          <w:b/>
          <w:u w:val="single"/>
        </w:rPr>
        <w:t xml:space="preserve">. schůze předsednictva ČLS </w:t>
      </w:r>
      <w:proofErr w:type="gramStart"/>
      <w:r w:rsidR="00CF08F6" w:rsidRPr="00CF08F6">
        <w:rPr>
          <w:b/>
          <w:u w:val="single"/>
        </w:rPr>
        <w:t xml:space="preserve">JEP, </w:t>
      </w:r>
      <w:proofErr w:type="spellStart"/>
      <w:r w:rsidR="00CF08F6" w:rsidRPr="00CF08F6">
        <w:rPr>
          <w:b/>
          <w:u w:val="single"/>
        </w:rPr>
        <w:t>z.s</w:t>
      </w:r>
      <w:proofErr w:type="spellEnd"/>
      <w:r w:rsidR="00CF08F6" w:rsidRPr="00CF08F6">
        <w:rPr>
          <w:b/>
          <w:u w:val="single"/>
        </w:rPr>
        <w:t>.</w:t>
      </w:r>
      <w:proofErr w:type="gramEnd"/>
      <w:r w:rsidR="00CF08F6" w:rsidRPr="00CF08F6">
        <w:rPr>
          <w:b/>
          <w:u w:val="single"/>
        </w:rPr>
        <w:t xml:space="preserve">, která se konala dne </w:t>
      </w:r>
      <w:r>
        <w:rPr>
          <w:b/>
          <w:u w:val="single"/>
        </w:rPr>
        <w:t>12. 2</w:t>
      </w:r>
      <w:r w:rsidR="00CF08F6" w:rsidRPr="00CF08F6">
        <w:rPr>
          <w:b/>
          <w:u w:val="single"/>
        </w:rPr>
        <w:t xml:space="preserve">. 2019 </w:t>
      </w:r>
    </w:p>
    <w:p w:rsidR="00CF08F6" w:rsidRDefault="00CF08F6" w:rsidP="00CF08F6">
      <w:pPr>
        <w:spacing w:after="0" w:line="240" w:lineRule="auto"/>
      </w:pPr>
    </w:p>
    <w:p w:rsidR="00CF5981" w:rsidRPr="00D57C2F" w:rsidRDefault="00CF5981" w:rsidP="00CF5981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F5981">
        <w:t>Představení nového předsednictva a rozdělení kompetencí mezi jeho členy, nová redakční rada Č</w:t>
      </w:r>
      <w:r>
        <w:t>asopisu lékařů českých</w:t>
      </w:r>
      <w:r w:rsidR="00D57C2F">
        <w:t>:</w:t>
      </w:r>
    </w:p>
    <w:p w:rsidR="00D57C2F" w:rsidRPr="00D57C2F" w:rsidRDefault="00D57C2F" w:rsidP="00D57C2F">
      <w:pPr>
        <w:pStyle w:val="Odstavecseseznamem"/>
        <w:spacing w:line="360" w:lineRule="auto"/>
        <w:ind w:left="928" w:right="-2976"/>
        <w:rPr>
          <w:rFonts w:asciiTheme="minorHAnsi" w:hAnsiTheme="minorHAnsi" w:cstheme="minorHAnsi"/>
        </w:rPr>
      </w:pPr>
    </w:p>
    <w:tbl>
      <w:tblPr>
        <w:tblW w:w="919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4023"/>
      </w:tblGrid>
      <w:tr w:rsidR="00D57C2F" w:rsidRPr="00D57C2F" w:rsidTr="00364E82">
        <w:trPr>
          <w:trHeight w:val="720"/>
        </w:trPr>
        <w:tc>
          <w:tcPr>
            <w:tcW w:w="5175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>Zahraniční styky, postgraduální vzdělávání</w:t>
            </w: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>lékařské fakulty, UEMS</w:t>
            </w:r>
          </w:p>
        </w:tc>
        <w:tc>
          <w:tcPr>
            <w:tcW w:w="4023" w:type="dxa"/>
          </w:tcPr>
          <w:p w:rsidR="00D57C2F" w:rsidRPr="00D57C2F" w:rsidRDefault="00D57C2F" w:rsidP="00364E82">
            <w:pPr>
              <w:rPr>
                <w:rFonts w:eastAsia="Calibri" w:cstheme="minorHAnsi"/>
              </w:rPr>
            </w:pP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 xml:space="preserve">   prof. Škrha</w:t>
            </w:r>
          </w:p>
        </w:tc>
      </w:tr>
      <w:tr w:rsidR="00D57C2F" w:rsidRPr="00D57C2F" w:rsidTr="00364E82">
        <w:trPr>
          <w:trHeight w:val="720"/>
        </w:trPr>
        <w:tc>
          <w:tcPr>
            <w:tcW w:w="5175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>MZ ČR</w:t>
            </w:r>
          </w:p>
        </w:tc>
        <w:tc>
          <w:tcPr>
            <w:tcW w:w="4023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 xml:space="preserve">   prof. Svačina, dr. Šteflová</w:t>
            </w:r>
          </w:p>
        </w:tc>
      </w:tr>
      <w:tr w:rsidR="00D57C2F" w:rsidRPr="00D57C2F" w:rsidTr="00364E82">
        <w:trPr>
          <w:trHeight w:val="720"/>
        </w:trPr>
        <w:tc>
          <w:tcPr>
            <w:tcW w:w="5175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>ČLK</w:t>
            </w:r>
          </w:p>
        </w:tc>
        <w:tc>
          <w:tcPr>
            <w:tcW w:w="4023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D57C2F">
              <w:rPr>
                <w:rFonts w:asciiTheme="minorHAnsi" w:hAnsiTheme="minorHAnsi" w:cstheme="minorHAnsi"/>
              </w:rPr>
              <w:t xml:space="preserve">prof. </w:t>
            </w:r>
            <w:proofErr w:type="spellStart"/>
            <w:r w:rsidRPr="00D57C2F">
              <w:rPr>
                <w:rFonts w:asciiTheme="minorHAnsi" w:hAnsiTheme="minorHAnsi" w:cstheme="minorHAnsi"/>
              </w:rPr>
              <w:t>Pafko</w:t>
            </w:r>
            <w:proofErr w:type="spellEnd"/>
          </w:p>
        </w:tc>
      </w:tr>
      <w:tr w:rsidR="00D57C2F" w:rsidRPr="00D57C2F" w:rsidTr="00364E82">
        <w:trPr>
          <w:trHeight w:val="720"/>
        </w:trPr>
        <w:tc>
          <w:tcPr>
            <w:tcW w:w="5175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>Dohodovací řízení – oblast farmakoterapie,</w:t>
            </w: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>SÚKL</w:t>
            </w:r>
          </w:p>
        </w:tc>
        <w:tc>
          <w:tcPr>
            <w:tcW w:w="4023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 xml:space="preserve">  prof. Švihovec</w:t>
            </w:r>
          </w:p>
        </w:tc>
      </w:tr>
      <w:tr w:rsidR="00D57C2F" w:rsidRPr="00D57C2F" w:rsidTr="00364E82">
        <w:trPr>
          <w:trHeight w:val="720"/>
        </w:trPr>
        <w:tc>
          <w:tcPr>
            <w:tcW w:w="5175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 xml:space="preserve">Dohodovací řízení – sazebník zdravotních výkonů, </w:t>
            </w: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>Kulaté stoly, VZP</w:t>
            </w:r>
          </w:p>
        </w:tc>
        <w:tc>
          <w:tcPr>
            <w:tcW w:w="4023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 xml:space="preserve">  doc. Anders</w:t>
            </w:r>
          </w:p>
        </w:tc>
      </w:tr>
      <w:tr w:rsidR="00D57C2F" w:rsidRPr="00D57C2F" w:rsidTr="00364E82">
        <w:trPr>
          <w:trHeight w:val="720"/>
        </w:trPr>
        <w:tc>
          <w:tcPr>
            <w:tcW w:w="5175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>Kategorizace a úhradová regulace zdravotnických</w:t>
            </w: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>prostředků, přístrojová komise MZ ČR</w:t>
            </w:r>
          </w:p>
        </w:tc>
        <w:tc>
          <w:tcPr>
            <w:tcW w:w="4023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 xml:space="preserve">  prof. Beneš</w:t>
            </w:r>
          </w:p>
        </w:tc>
      </w:tr>
      <w:tr w:rsidR="00D57C2F" w:rsidRPr="00D57C2F" w:rsidTr="00364E82">
        <w:trPr>
          <w:trHeight w:val="720"/>
        </w:trPr>
        <w:tc>
          <w:tcPr>
            <w:tcW w:w="5175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>Časopisy ČLS JEP</w:t>
            </w:r>
          </w:p>
        </w:tc>
        <w:tc>
          <w:tcPr>
            <w:tcW w:w="4023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</w:p>
          <w:p w:rsidR="00D57C2F" w:rsidRPr="00D57C2F" w:rsidRDefault="00D57C2F" w:rsidP="00D57C2F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 xml:space="preserve"> prof. Krška </w:t>
            </w:r>
          </w:p>
        </w:tc>
      </w:tr>
      <w:tr w:rsidR="00D57C2F" w:rsidRPr="00D57C2F" w:rsidTr="00364E82">
        <w:trPr>
          <w:trHeight w:val="720"/>
        </w:trPr>
        <w:tc>
          <w:tcPr>
            <w:tcW w:w="5175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>Média</w:t>
            </w:r>
          </w:p>
        </w:tc>
        <w:tc>
          <w:tcPr>
            <w:tcW w:w="4023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 xml:space="preserve"> prof. </w:t>
            </w:r>
            <w:proofErr w:type="spellStart"/>
            <w:r w:rsidRPr="00D57C2F">
              <w:rPr>
                <w:rFonts w:asciiTheme="minorHAnsi" w:hAnsiTheme="minorHAnsi" w:cstheme="minorHAnsi"/>
              </w:rPr>
              <w:t>Arenberger</w:t>
            </w:r>
            <w:proofErr w:type="spellEnd"/>
          </w:p>
        </w:tc>
      </w:tr>
      <w:tr w:rsidR="00D57C2F" w:rsidRPr="00D57C2F" w:rsidTr="00364E82">
        <w:trPr>
          <w:trHeight w:val="720"/>
        </w:trPr>
        <w:tc>
          <w:tcPr>
            <w:tcW w:w="5175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>Alternativní léčebné a diagnostické metody</w:t>
            </w:r>
          </w:p>
        </w:tc>
        <w:tc>
          <w:tcPr>
            <w:tcW w:w="4023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 xml:space="preserve"> prof. Beneš</w:t>
            </w:r>
          </w:p>
        </w:tc>
      </w:tr>
      <w:tr w:rsidR="00D57C2F" w:rsidRPr="00D57C2F" w:rsidTr="00364E82">
        <w:trPr>
          <w:trHeight w:val="743"/>
        </w:trPr>
        <w:tc>
          <w:tcPr>
            <w:tcW w:w="5175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>Ceny předsednictva – vědecké práce</w:t>
            </w:r>
          </w:p>
        </w:tc>
        <w:tc>
          <w:tcPr>
            <w:tcW w:w="4023" w:type="dxa"/>
          </w:tcPr>
          <w:p w:rsidR="00D57C2F" w:rsidRPr="00D57C2F" w:rsidRDefault="00D57C2F" w:rsidP="00364E82">
            <w:pPr>
              <w:rPr>
                <w:rFonts w:eastAsia="Calibri" w:cstheme="minorHAnsi"/>
              </w:rPr>
            </w:pP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 xml:space="preserve"> prof. Šonka</w:t>
            </w:r>
          </w:p>
        </w:tc>
      </w:tr>
      <w:tr w:rsidR="00D57C2F" w:rsidRPr="00D57C2F" w:rsidTr="00364E82">
        <w:trPr>
          <w:trHeight w:val="720"/>
        </w:trPr>
        <w:tc>
          <w:tcPr>
            <w:tcW w:w="5175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>Český institut pro akreditaci,</w:t>
            </w: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>Rada pro akreditaci klinických laboratoří</w:t>
            </w:r>
          </w:p>
        </w:tc>
        <w:tc>
          <w:tcPr>
            <w:tcW w:w="4023" w:type="dxa"/>
          </w:tcPr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</w:p>
          <w:p w:rsidR="00D57C2F" w:rsidRPr="00D57C2F" w:rsidRDefault="00D57C2F" w:rsidP="00364E82">
            <w:pPr>
              <w:pStyle w:val="Odstavecseseznamem"/>
              <w:spacing w:line="360" w:lineRule="auto"/>
              <w:ind w:left="0" w:right="-2976"/>
              <w:rPr>
                <w:rFonts w:asciiTheme="minorHAnsi" w:hAnsiTheme="minorHAnsi" w:cstheme="minorHAnsi"/>
              </w:rPr>
            </w:pPr>
            <w:r w:rsidRPr="00D57C2F">
              <w:rPr>
                <w:rFonts w:asciiTheme="minorHAnsi" w:hAnsiTheme="minorHAnsi" w:cstheme="minorHAnsi"/>
              </w:rPr>
              <w:t xml:space="preserve"> prof. Palička</w:t>
            </w:r>
          </w:p>
        </w:tc>
      </w:tr>
    </w:tbl>
    <w:p w:rsidR="00D57C2F" w:rsidRPr="00D57C2F" w:rsidRDefault="00D57C2F" w:rsidP="00D57C2F">
      <w:pPr>
        <w:spacing w:line="360" w:lineRule="auto"/>
        <w:ind w:right="-2976"/>
        <w:rPr>
          <w:rFonts w:cstheme="minorHAnsi"/>
        </w:rPr>
      </w:pPr>
    </w:p>
    <w:p w:rsidR="00D57C2F" w:rsidRPr="00D57C2F" w:rsidRDefault="00D57C2F" w:rsidP="00D57C2F">
      <w:pPr>
        <w:spacing w:after="0" w:line="240" w:lineRule="auto"/>
        <w:ind w:right="-425"/>
        <w:rPr>
          <w:rFonts w:cstheme="minorHAnsi"/>
        </w:rPr>
      </w:pPr>
      <w:r w:rsidRPr="00D57C2F">
        <w:rPr>
          <w:rFonts w:cstheme="minorHAnsi"/>
        </w:rPr>
        <w:t>Zůstává nerozhodnuta oblast Spolků lékařů ČLS JEP.</w:t>
      </w:r>
      <w:r>
        <w:rPr>
          <w:rFonts w:cstheme="minorHAnsi"/>
        </w:rPr>
        <w:t xml:space="preserve"> </w:t>
      </w:r>
      <w:r w:rsidRPr="00D57C2F">
        <w:rPr>
          <w:rFonts w:cstheme="minorHAnsi"/>
        </w:rPr>
        <w:t>Všichni členové předsednictva se automaticky stávají členy redakční rady Časopisu lékařů českých.</w:t>
      </w:r>
    </w:p>
    <w:p w:rsidR="00D57C2F" w:rsidRPr="00D57C2F" w:rsidRDefault="00D57C2F" w:rsidP="00D57C2F">
      <w:pPr>
        <w:spacing w:after="0" w:line="240" w:lineRule="auto"/>
        <w:rPr>
          <w:rFonts w:cstheme="minorHAnsi"/>
        </w:rPr>
      </w:pPr>
    </w:p>
    <w:p w:rsidR="00CF08F6" w:rsidRPr="00D57C2F" w:rsidRDefault="00CF5981" w:rsidP="00D57C2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57C2F">
        <w:rPr>
          <w:rFonts w:cstheme="minorHAnsi"/>
        </w:rPr>
        <w:t>Kontrola zápisu z 1</w:t>
      </w:r>
      <w:r w:rsidR="00CF08F6" w:rsidRPr="00D57C2F">
        <w:rPr>
          <w:rFonts w:cstheme="minorHAnsi"/>
        </w:rPr>
        <w:t xml:space="preserve">. schůze předsednictva ČLS </w:t>
      </w:r>
      <w:proofErr w:type="gramStart"/>
      <w:r w:rsidR="00CF08F6" w:rsidRPr="00D57C2F">
        <w:rPr>
          <w:rFonts w:cstheme="minorHAnsi"/>
        </w:rPr>
        <w:t xml:space="preserve">JEP, </w:t>
      </w:r>
      <w:proofErr w:type="spellStart"/>
      <w:r w:rsidR="00CF08F6" w:rsidRPr="00D57C2F">
        <w:rPr>
          <w:rFonts w:cstheme="minorHAnsi"/>
        </w:rPr>
        <w:t>z.s</w:t>
      </w:r>
      <w:proofErr w:type="spellEnd"/>
      <w:r w:rsidR="00CF08F6" w:rsidRPr="00D57C2F">
        <w:rPr>
          <w:rFonts w:cstheme="minorHAnsi"/>
        </w:rPr>
        <w:t>.</w:t>
      </w:r>
      <w:proofErr w:type="gramEnd"/>
      <w:r w:rsidRPr="00D57C2F">
        <w:rPr>
          <w:rFonts w:cstheme="minorHAnsi"/>
        </w:rPr>
        <w:t xml:space="preserve"> v roce 2019</w:t>
      </w:r>
      <w:r w:rsidR="00D57C2F" w:rsidRPr="00D57C2F">
        <w:rPr>
          <w:rFonts w:cstheme="minorHAnsi"/>
        </w:rPr>
        <w:t xml:space="preserve"> – schválen bez připomínek.</w:t>
      </w:r>
    </w:p>
    <w:p w:rsidR="00CF5981" w:rsidRDefault="00CF5981" w:rsidP="00CF5981">
      <w:pPr>
        <w:pStyle w:val="Odstavecseseznamem"/>
        <w:numPr>
          <w:ilvl w:val="0"/>
          <w:numId w:val="1"/>
        </w:numPr>
        <w:ind w:left="924" w:hanging="357"/>
      </w:pPr>
      <w:r w:rsidRPr="00CF5981">
        <w:t>Projednání úkolů uložených Sjezdem delegátů z 22. 1. 2019</w:t>
      </w:r>
      <w:r w:rsidR="00D57C2F">
        <w:t xml:space="preserve"> a diskuse o: </w:t>
      </w:r>
    </w:p>
    <w:p w:rsidR="00D57C2F" w:rsidRDefault="00D57C2F" w:rsidP="00D57C2F">
      <w:pPr>
        <w:pStyle w:val="Odstavecseseznamem"/>
        <w:numPr>
          <w:ilvl w:val="0"/>
          <w:numId w:val="3"/>
        </w:numPr>
        <w:spacing w:after="120"/>
        <w:rPr>
          <w:rFonts w:cstheme="minorHAnsi"/>
        </w:rPr>
      </w:pPr>
      <w:r w:rsidRPr="00D57C2F">
        <w:rPr>
          <w:rFonts w:cstheme="minorHAnsi"/>
        </w:rPr>
        <w:t xml:space="preserve">další medializaci činnosti ČLS JEP a jejích jednotlivých OS </w:t>
      </w:r>
    </w:p>
    <w:p w:rsidR="00D57C2F" w:rsidRDefault="00D57C2F" w:rsidP="00D57C2F">
      <w:pPr>
        <w:pStyle w:val="Odstavecseseznamem"/>
        <w:numPr>
          <w:ilvl w:val="0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lastRenderedPageBreak/>
        <w:t>d</w:t>
      </w:r>
      <w:r w:rsidRPr="00AE630B">
        <w:rPr>
          <w:rFonts w:cstheme="minorHAnsi"/>
        </w:rPr>
        <w:t>alší spolupráci s MZ ČR, která je vyjádřena přijatým Memorandem o spolupráci, a její rozšíření na základě smluvního rámce. Jedním ze základních společných</w:t>
      </w:r>
      <w:r w:rsidRPr="00AE630B">
        <w:rPr>
          <w:rFonts w:cstheme="minorHAnsi"/>
          <w:color w:val="FF0000"/>
        </w:rPr>
        <w:t xml:space="preserve"> </w:t>
      </w:r>
      <w:r w:rsidRPr="00AE630B">
        <w:rPr>
          <w:rFonts w:cstheme="minorHAnsi"/>
        </w:rPr>
        <w:t>úkolů je zvýšení gramotnosti populace v oblasti péče o zdraví.</w:t>
      </w:r>
    </w:p>
    <w:p w:rsidR="00D57C2F" w:rsidRDefault="00D57C2F" w:rsidP="00D57C2F">
      <w:pPr>
        <w:pStyle w:val="Odstavecseseznamem"/>
        <w:numPr>
          <w:ilvl w:val="0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z</w:t>
      </w:r>
      <w:r w:rsidRPr="00AE630B">
        <w:rPr>
          <w:rFonts w:cstheme="minorHAnsi"/>
        </w:rPr>
        <w:t>avedení jednotné identifikace zdravotnických pracovníků v celém systému elektronického zdravotnictví (resp. zjednodušení způsobu vydávání podpisových certifikátů).</w:t>
      </w:r>
    </w:p>
    <w:p w:rsidR="00D57C2F" w:rsidRDefault="00D57C2F" w:rsidP="00D57C2F">
      <w:pPr>
        <w:pStyle w:val="Odstavecseseznamem"/>
        <w:numPr>
          <w:ilvl w:val="0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r</w:t>
      </w:r>
      <w:r w:rsidRPr="00AE630B">
        <w:rPr>
          <w:rFonts w:cstheme="minorHAnsi"/>
        </w:rPr>
        <w:t>evizi a zjednodušení manuálu pro elektronické volby vč. apelu na zlepšování členské databáze důsledným a včasným hlášením změn adres, jmen a elektronických kontaktů do členské evidence ČLS JEP ze strany samotných členů i organizačních složek</w:t>
      </w:r>
    </w:p>
    <w:p w:rsidR="00D57C2F" w:rsidRPr="00D57C2F" w:rsidRDefault="00D57C2F" w:rsidP="00D57C2F">
      <w:pPr>
        <w:pStyle w:val="Odstavecseseznamem"/>
        <w:numPr>
          <w:ilvl w:val="0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d</w:t>
      </w:r>
      <w:r w:rsidRPr="00AE4C6F">
        <w:rPr>
          <w:rFonts w:cstheme="minorHAnsi"/>
        </w:rPr>
        <w:t>alší kultivaci seznamu zdravotních výkonů (SZV) spojenou s prosazením úhrady přijatých a schválených výkonů v rámci dohodovacího řízení.</w:t>
      </w:r>
    </w:p>
    <w:p w:rsidR="00D57C2F" w:rsidRPr="00CF5981" w:rsidRDefault="00D57C2F" w:rsidP="00D57C2F">
      <w:pPr>
        <w:pStyle w:val="Odstavecseseznamem"/>
        <w:ind w:left="924"/>
      </w:pPr>
    </w:p>
    <w:p w:rsidR="00CF08F6" w:rsidRPr="00D57C2F" w:rsidRDefault="00CF5981" w:rsidP="00CF5981">
      <w:pPr>
        <w:pStyle w:val="Odstavecseseznamem"/>
        <w:numPr>
          <w:ilvl w:val="0"/>
          <w:numId w:val="1"/>
        </w:numPr>
        <w:ind w:left="924" w:hanging="357"/>
      </w:pPr>
      <w:r w:rsidRPr="00CF5981">
        <w:t xml:space="preserve">Cena JEP </w:t>
      </w:r>
      <w:r w:rsidR="00D57C2F">
        <w:t xml:space="preserve">pro vynikající osobnost </w:t>
      </w:r>
      <w:r w:rsidRPr="00CF5981">
        <w:t>v roce 2019</w:t>
      </w:r>
      <w:r>
        <w:t xml:space="preserve"> vyhlášena</w:t>
      </w:r>
      <w:r w:rsidR="00D57C2F">
        <w:t xml:space="preserve"> (návrhy přijímáme do 31. 3. 2019). </w:t>
      </w:r>
      <w:proofErr w:type="spellStart"/>
      <w:r w:rsidR="00D57C2F">
        <w:t>P</w:t>
      </w:r>
      <w:r w:rsidRPr="00CF5981">
        <w:t>urkyňovské</w:t>
      </w:r>
      <w:proofErr w:type="spellEnd"/>
      <w:r w:rsidRPr="00CF5981">
        <w:t xml:space="preserve"> oslavy</w:t>
      </w:r>
      <w:r w:rsidRPr="00CF59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proběhnou </w:t>
      </w:r>
      <w:r w:rsidR="00440F07">
        <w:rPr>
          <w:rFonts w:asciiTheme="minorHAnsi" w:hAnsiTheme="minorHAnsi" w:cstheme="minorHAnsi"/>
        </w:rPr>
        <w:t xml:space="preserve">zřejmě </w:t>
      </w:r>
      <w:bookmarkStart w:id="0" w:name="_GoBack"/>
      <w:bookmarkEnd w:id="0"/>
      <w:r>
        <w:rPr>
          <w:rFonts w:cstheme="minorHAnsi"/>
        </w:rPr>
        <w:t>v červenci, ČLS JEP chystá publikace pro veřejnost o JEP</w:t>
      </w:r>
    </w:p>
    <w:p w:rsidR="00CF5981" w:rsidRDefault="00CF5981" w:rsidP="00CF5981">
      <w:pPr>
        <w:pStyle w:val="Odstavecseseznamem"/>
        <w:numPr>
          <w:ilvl w:val="0"/>
          <w:numId w:val="1"/>
        </w:numPr>
        <w:ind w:left="924" w:hanging="357"/>
      </w:pPr>
      <w:r w:rsidRPr="00CF5981">
        <w:t>Plán tiskových konferencí</w:t>
      </w:r>
      <w:r w:rsidR="00D57C2F">
        <w:t xml:space="preserve"> – 21. 2. téma očkování (OSPDL), 26. 3. téma </w:t>
      </w:r>
      <w:proofErr w:type="spellStart"/>
      <w:r w:rsidR="00D57C2F">
        <w:t>fluorochinolony</w:t>
      </w:r>
      <w:proofErr w:type="spellEnd"/>
      <w:r w:rsidR="00D57C2F">
        <w:t xml:space="preserve"> (SKAP).</w:t>
      </w:r>
    </w:p>
    <w:p w:rsidR="00CF5981" w:rsidRDefault="00CF5981" w:rsidP="00CF5981">
      <w:pPr>
        <w:pStyle w:val="Odstavecseseznamem"/>
        <w:numPr>
          <w:ilvl w:val="0"/>
          <w:numId w:val="1"/>
        </w:numPr>
      </w:pPr>
      <w:r w:rsidRPr="00CF5981">
        <w:t>Novinky z MZ ČR</w:t>
      </w:r>
      <w:r w:rsidR="00D57C2F">
        <w:t xml:space="preserve"> (reorganizace odboru farmacie) </w:t>
      </w:r>
      <w:r w:rsidRPr="00CF5981">
        <w:t>a z organizačních složek ČLS JEP (nové výbory</w:t>
      </w:r>
      <w:r w:rsidR="00D57C2F">
        <w:t xml:space="preserve"> OS</w:t>
      </w:r>
      <w:r w:rsidRPr="00CF5981">
        <w:t>)</w:t>
      </w:r>
      <w:r w:rsidR="00D57C2F">
        <w:t>.</w:t>
      </w:r>
      <w:r w:rsidR="00921335">
        <w:t xml:space="preserve"> </w:t>
      </w:r>
      <w:proofErr w:type="spellStart"/>
      <w:r w:rsidR="00921335">
        <w:t>DelegátemČLS</w:t>
      </w:r>
      <w:proofErr w:type="spellEnd"/>
      <w:r w:rsidR="00921335">
        <w:t xml:space="preserve"> JEP na schůzku ohledně e-neschopenek dne 13. 2. 2019 byl jmenován MUDr. Cyril Mucha.</w:t>
      </w:r>
    </w:p>
    <w:p w:rsidR="00CF08F6" w:rsidRPr="00CF08F6" w:rsidRDefault="00CF08F6" w:rsidP="00CF08F6">
      <w:pPr>
        <w:spacing w:line="360" w:lineRule="auto"/>
        <w:rPr>
          <w:rFonts w:cstheme="minorHAnsi"/>
          <w:bCs/>
        </w:rPr>
      </w:pPr>
    </w:p>
    <w:p w:rsidR="00CF08F6" w:rsidRDefault="00CF08F6"/>
    <w:p w:rsidR="00CF08F6" w:rsidRDefault="00CF08F6"/>
    <w:sectPr w:rsidR="00CF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843"/>
    <w:multiLevelType w:val="multilevel"/>
    <w:tmpl w:val="3CAE5046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4A0CD7"/>
    <w:multiLevelType w:val="hybridMultilevel"/>
    <w:tmpl w:val="70B8B3A4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6AE81C6A"/>
    <w:multiLevelType w:val="hybridMultilevel"/>
    <w:tmpl w:val="A976C600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F6"/>
    <w:rsid w:val="002768AB"/>
    <w:rsid w:val="00440F07"/>
    <w:rsid w:val="00921335"/>
    <w:rsid w:val="00B30CCA"/>
    <w:rsid w:val="00C651BE"/>
    <w:rsid w:val="00CF08F6"/>
    <w:rsid w:val="00CF5981"/>
    <w:rsid w:val="00D5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8F6"/>
    <w:pPr>
      <w:spacing w:after="0" w:line="240" w:lineRule="auto"/>
      <w:ind w:left="720"/>
    </w:pPr>
    <w:rPr>
      <w:rFonts w:ascii="Calibri" w:eastAsia="Calibri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8F6"/>
    <w:pPr>
      <w:spacing w:after="0" w:line="240" w:lineRule="auto"/>
      <w:ind w:left="720"/>
    </w:pPr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Jaroslava Veselá</cp:lastModifiedBy>
  <cp:revision>3</cp:revision>
  <dcterms:created xsi:type="dcterms:W3CDTF">2019-03-15T13:48:00Z</dcterms:created>
  <dcterms:modified xsi:type="dcterms:W3CDTF">2019-03-19T07:47:00Z</dcterms:modified>
</cp:coreProperties>
</file>