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38" w:rsidRPr="00FB446E" w:rsidRDefault="00344CF9" w:rsidP="001F673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STRUČNÝ </w:t>
      </w:r>
      <w:r w:rsidR="001F6738" w:rsidRPr="00FB446E">
        <w:rPr>
          <w:rFonts w:ascii="Times New Roman" w:hAnsi="Times New Roman" w:cs="Times New Roman"/>
          <w:b/>
          <w:sz w:val="28"/>
          <w:szCs w:val="28"/>
        </w:rPr>
        <w:t>ZÁPIS</w:t>
      </w:r>
    </w:p>
    <w:p w:rsidR="001F6738" w:rsidRPr="00FA2368" w:rsidRDefault="001F6738" w:rsidP="001F6738">
      <w:pPr>
        <w:spacing w:line="360" w:lineRule="auto"/>
        <w:ind w:left="567"/>
        <w:rPr>
          <w:rFonts w:ascii="Times New Roman" w:hAnsi="Times New Roman" w:cs="Times New Roman"/>
          <w:b/>
          <w:sz w:val="24"/>
          <w:szCs w:val="24"/>
        </w:rPr>
      </w:pPr>
    </w:p>
    <w:p w:rsidR="001F6738" w:rsidRPr="00FA2368" w:rsidRDefault="00D2192C" w:rsidP="001F6738">
      <w:pPr>
        <w:spacing w:line="360" w:lineRule="auto"/>
        <w:rPr>
          <w:rFonts w:ascii="Times New Roman" w:hAnsi="Times New Roman" w:cs="Times New Roman"/>
          <w:sz w:val="24"/>
          <w:szCs w:val="24"/>
        </w:rPr>
      </w:pPr>
      <w:r>
        <w:rPr>
          <w:rFonts w:ascii="Times New Roman" w:hAnsi="Times New Roman" w:cs="Times New Roman"/>
          <w:b/>
          <w:sz w:val="24"/>
          <w:szCs w:val="24"/>
        </w:rPr>
        <w:t xml:space="preserve">z </w:t>
      </w:r>
      <w:r w:rsidR="00643BBF">
        <w:rPr>
          <w:rFonts w:ascii="Times New Roman" w:hAnsi="Times New Roman" w:cs="Times New Roman"/>
          <w:b/>
          <w:sz w:val="24"/>
          <w:szCs w:val="24"/>
        </w:rPr>
        <w:t>5</w:t>
      </w:r>
      <w:r w:rsidR="001F6738" w:rsidRPr="00FA2368">
        <w:rPr>
          <w:rFonts w:ascii="Times New Roman" w:hAnsi="Times New Roman" w:cs="Times New Roman"/>
          <w:b/>
          <w:sz w:val="24"/>
          <w:szCs w:val="24"/>
        </w:rPr>
        <w:t xml:space="preserve">. schůze předsednictva České lékařské </w:t>
      </w:r>
      <w:r w:rsidR="001F6738">
        <w:rPr>
          <w:rFonts w:ascii="Times New Roman" w:hAnsi="Times New Roman" w:cs="Times New Roman"/>
          <w:b/>
          <w:sz w:val="24"/>
          <w:szCs w:val="24"/>
        </w:rPr>
        <w:t xml:space="preserve">společnosti </w:t>
      </w:r>
      <w:proofErr w:type="gramStart"/>
      <w:r w:rsidR="001F6738">
        <w:rPr>
          <w:rFonts w:ascii="Times New Roman" w:hAnsi="Times New Roman" w:cs="Times New Roman"/>
          <w:b/>
          <w:sz w:val="24"/>
          <w:szCs w:val="24"/>
        </w:rPr>
        <w:t xml:space="preserve">JEP, </w:t>
      </w:r>
      <w:proofErr w:type="spellStart"/>
      <w:r w:rsidR="001F6738">
        <w:rPr>
          <w:rFonts w:ascii="Times New Roman" w:hAnsi="Times New Roman" w:cs="Times New Roman"/>
          <w:b/>
          <w:sz w:val="24"/>
          <w:szCs w:val="24"/>
        </w:rPr>
        <w:t>z.s</w:t>
      </w:r>
      <w:proofErr w:type="spellEnd"/>
      <w:r w:rsidR="001F6738">
        <w:rPr>
          <w:rFonts w:ascii="Times New Roman" w:hAnsi="Times New Roman" w:cs="Times New Roman"/>
          <w:b/>
          <w:sz w:val="24"/>
          <w:szCs w:val="24"/>
        </w:rPr>
        <w:t>.</w:t>
      </w:r>
      <w:proofErr w:type="gramEnd"/>
      <w:r w:rsidR="001F6738">
        <w:rPr>
          <w:rFonts w:ascii="Times New Roman" w:hAnsi="Times New Roman" w:cs="Times New Roman"/>
          <w:b/>
          <w:sz w:val="24"/>
          <w:szCs w:val="24"/>
        </w:rPr>
        <w:t xml:space="preserve"> v roce 2021</w:t>
      </w:r>
      <w:r w:rsidR="001F6738" w:rsidRPr="00FA2368">
        <w:rPr>
          <w:rFonts w:ascii="Times New Roman" w:hAnsi="Times New Roman" w:cs="Times New Roman"/>
          <w:b/>
          <w:sz w:val="24"/>
          <w:szCs w:val="24"/>
        </w:rPr>
        <w:t xml:space="preserve">, která se konala dne </w:t>
      </w:r>
      <w:r w:rsidR="00643BBF">
        <w:rPr>
          <w:rFonts w:ascii="Times New Roman" w:hAnsi="Times New Roman" w:cs="Times New Roman"/>
          <w:b/>
          <w:sz w:val="24"/>
          <w:szCs w:val="24"/>
        </w:rPr>
        <w:t>11. května</w:t>
      </w:r>
      <w:r w:rsidR="001F6738">
        <w:rPr>
          <w:rFonts w:ascii="Times New Roman" w:hAnsi="Times New Roman" w:cs="Times New Roman"/>
          <w:b/>
          <w:sz w:val="24"/>
          <w:szCs w:val="24"/>
        </w:rPr>
        <w:t xml:space="preserve"> 2021 od 14</w:t>
      </w:r>
      <w:r w:rsidR="001F6738" w:rsidRPr="00FA2368">
        <w:rPr>
          <w:rFonts w:ascii="Times New Roman" w:hAnsi="Times New Roman" w:cs="Times New Roman"/>
          <w:b/>
          <w:sz w:val="24"/>
          <w:szCs w:val="24"/>
        </w:rPr>
        <w:t xml:space="preserve">:00 hodin </w:t>
      </w:r>
      <w:r>
        <w:rPr>
          <w:rFonts w:ascii="Times New Roman" w:hAnsi="Times New Roman" w:cs="Times New Roman"/>
          <w:b/>
          <w:sz w:val="24"/>
          <w:szCs w:val="24"/>
        </w:rPr>
        <w:t>v přednáškovém sále Lékařského domu</w:t>
      </w:r>
    </w:p>
    <w:p w:rsidR="00A91A7C" w:rsidRPr="00850022" w:rsidRDefault="00A91A7C" w:rsidP="001F6738">
      <w:pPr>
        <w:spacing w:after="0" w:line="360" w:lineRule="auto"/>
        <w:rPr>
          <w:rFonts w:ascii="Times New Roman" w:hAnsi="Times New Roman" w:cs="Times New Roman"/>
          <w:b/>
          <w:sz w:val="24"/>
          <w:szCs w:val="24"/>
        </w:rPr>
      </w:pPr>
    </w:p>
    <w:p w:rsidR="002C3397" w:rsidRDefault="00344CF9" w:rsidP="009F3CBD">
      <w:pPr>
        <w:spacing w:line="360" w:lineRule="auto"/>
        <w:rPr>
          <w:rFonts w:ascii="Times New Roman" w:eastAsia="Times New Roman" w:hAnsi="Times New Roman" w:cs="Times New Roman"/>
          <w:bCs/>
          <w:sz w:val="24"/>
          <w:szCs w:val="24"/>
          <w:lang w:eastAsia="cs-CZ"/>
        </w:rPr>
      </w:pPr>
      <w:r>
        <w:rPr>
          <w:rFonts w:ascii="Times New Roman" w:hAnsi="Times New Roman" w:cs="Times New Roman"/>
          <w:sz w:val="24"/>
          <w:szCs w:val="24"/>
        </w:rPr>
        <w:t>1)</w:t>
      </w:r>
      <w:r w:rsidR="00421FEB">
        <w:rPr>
          <w:rFonts w:ascii="Times New Roman" w:hAnsi="Times New Roman" w:cs="Times New Roman"/>
          <w:sz w:val="24"/>
          <w:szCs w:val="24"/>
        </w:rPr>
        <w:t xml:space="preserve"> </w:t>
      </w:r>
      <w:r w:rsidR="00FB6A9D">
        <w:rPr>
          <w:rFonts w:ascii="Times New Roman" w:hAnsi="Times New Roman" w:cs="Times New Roman"/>
          <w:sz w:val="24"/>
          <w:szCs w:val="24"/>
        </w:rPr>
        <w:t xml:space="preserve">Do konce května se přijímají návrhy na </w:t>
      </w:r>
      <w:r w:rsidR="00F16437">
        <w:rPr>
          <w:rFonts w:ascii="Times New Roman" w:hAnsi="Times New Roman" w:cs="Times New Roman"/>
          <w:sz w:val="24"/>
          <w:szCs w:val="24"/>
        </w:rPr>
        <w:t>Ceny předsednictva za nejlepší publikace roku 2020. Podle aktuální situace osloví pan předseda předsedu Senátu se žádostí o konání ceremoniálu v budově Senátu. K výběru nejlepších publikací lze buď tradičně ustanovit</w:t>
      </w:r>
      <w:r w:rsidR="005842CB">
        <w:rPr>
          <w:rFonts w:ascii="Times New Roman" w:hAnsi="Times New Roman" w:cs="Times New Roman"/>
          <w:sz w:val="24"/>
          <w:szCs w:val="24"/>
        </w:rPr>
        <w:t xml:space="preserve"> </w:t>
      </w:r>
      <w:r w:rsidR="00F16437">
        <w:rPr>
          <w:rFonts w:ascii="Times New Roman" w:hAnsi="Times New Roman" w:cs="Times New Roman"/>
          <w:sz w:val="24"/>
          <w:szCs w:val="24"/>
        </w:rPr>
        <w:t>hodnotící komisi, nebo vyzvat k</w:t>
      </w:r>
      <w:r w:rsidR="00421499">
        <w:rPr>
          <w:rFonts w:ascii="Times New Roman" w:hAnsi="Times New Roman" w:cs="Times New Roman"/>
          <w:sz w:val="24"/>
          <w:szCs w:val="24"/>
        </w:rPr>
        <w:t xml:space="preserve"> elektronické </w:t>
      </w:r>
      <w:r w:rsidR="00F16437">
        <w:rPr>
          <w:rFonts w:ascii="Times New Roman" w:hAnsi="Times New Roman" w:cs="Times New Roman"/>
          <w:sz w:val="24"/>
          <w:szCs w:val="24"/>
        </w:rPr>
        <w:t>volbě celé předsednictvo a výsledky hlasování zpracovat v </w:t>
      </w:r>
      <w:r w:rsidR="00421499">
        <w:rPr>
          <w:rFonts w:ascii="Times New Roman" w:hAnsi="Times New Roman" w:cs="Times New Roman"/>
          <w:sz w:val="24"/>
          <w:szCs w:val="24"/>
        </w:rPr>
        <w:t xml:space="preserve">používaném softwaru </w:t>
      </w:r>
      <w:proofErr w:type="spellStart"/>
      <w:r w:rsidR="00421499">
        <w:rPr>
          <w:rFonts w:ascii="Times New Roman" w:hAnsi="Times New Roman" w:cs="Times New Roman"/>
          <w:sz w:val="24"/>
          <w:szCs w:val="24"/>
        </w:rPr>
        <w:t>gReception</w:t>
      </w:r>
      <w:proofErr w:type="spellEnd"/>
      <w:r w:rsidR="00421499">
        <w:rPr>
          <w:rFonts w:ascii="Times New Roman" w:hAnsi="Times New Roman" w:cs="Times New Roman"/>
          <w:sz w:val="24"/>
          <w:szCs w:val="24"/>
        </w:rPr>
        <w:t>. Lze kombinovat</w:t>
      </w:r>
      <w:r w:rsidR="00F16437">
        <w:rPr>
          <w:rFonts w:ascii="Times New Roman" w:hAnsi="Times New Roman" w:cs="Times New Roman"/>
          <w:sz w:val="24"/>
          <w:szCs w:val="24"/>
        </w:rPr>
        <w:t xml:space="preserve"> s tajným hlasováním na místě, </w:t>
      </w:r>
      <w:r w:rsidR="00421499">
        <w:rPr>
          <w:rFonts w:ascii="Times New Roman" w:hAnsi="Times New Roman" w:cs="Times New Roman"/>
          <w:sz w:val="24"/>
          <w:szCs w:val="24"/>
        </w:rPr>
        <w:t xml:space="preserve">popř. </w:t>
      </w:r>
      <w:r w:rsidR="00F16437">
        <w:rPr>
          <w:rFonts w:ascii="Times New Roman" w:hAnsi="Times New Roman" w:cs="Times New Roman"/>
          <w:sz w:val="24"/>
          <w:szCs w:val="24"/>
        </w:rPr>
        <w:t xml:space="preserve">lze udělat předvýběr publikací a hlasovat pouze o vybraných titulech. </w:t>
      </w:r>
      <w:r w:rsidR="00957C57">
        <w:rPr>
          <w:rFonts w:ascii="Times New Roman" w:hAnsi="Times New Roman" w:cs="Times New Roman"/>
          <w:sz w:val="24"/>
          <w:szCs w:val="24"/>
        </w:rPr>
        <w:t xml:space="preserve">Prohlídka navržených titulů bude možná v sekretariátu po celé léto. </w:t>
      </w:r>
    </w:p>
    <w:p w:rsidR="00957C57" w:rsidRDefault="00957C57" w:rsidP="00957C57">
      <w:pPr>
        <w:spacing w:after="0" w:line="360" w:lineRule="auto"/>
        <w:rPr>
          <w:rFonts w:ascii="Times New Roman" w:hAnsi="Times New Roman" w:cs="Times New Roman"/>
          <w:b/>
          <w:sz w:val="24"/>
          <w:szCs w:val="24"/>
        </w:rPr>
      </w:pPr>
    </w:p>
    <w:p w:rsidR="00344CF9" w:rsidRDefault="00344CF9" w:rsidP="00957C57">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421FEB">
        <w:rPr>
          <w:rFonts w:ascii="Times New Roman" w:hAnsi="Times New Roman" w:cs="Times New Roman"/>
          <w:sz w:val="24"/>
          <w:szCs w:val="24"/>
        </w:rPr>
        <w:t xml:space="preserve"> </w:t>
      </w:r>
      <w:r w:rsidR="00D311CE">
        <w:rPr>
          <w:rFonts w:ascii="Times New Roman" w:hAnsi="Times New Roman" w:cs="Times New Roman"/>
          <w:sz w:val="24"/>
          <w:szCs w:val="24"/>
        </w:rPr>
        <w:t xml:space="preserve">Účastníkům </w:t>
      </w:r>
      <w:r w:rsidR="00957C57" w:rsidRPr="00957C57">
        <w:rPr>
          <w:rFonts w:ascii="Times New Roman" w:hAnsi="Times New Roman" w:cs="Times New Roman"/>
          <w:sz w:val="24"/>
          <w:szCs w:val="24"/>
        </w:rPr>
        <w:t xml:space="preserve">byla </w:t>
      </w:r>
      <w:r w:rsidR="006F028F">
        <w:rPr>
          <w:rFonts w:ascii="Times New Roman" w:hAnsi="Times New Roman" w:cs="Times New Roman"/>
          <w:sz w:val="24"/>
          <w:szCs w:val="24"/>
        </w:rPr>
        <w:t xml:space="preserve">názorně </w:t>
      </w:r>
      <w:r w:rsidR="00957C57" w:rsidRPr="00957C57">
        <w:rPr>
          <w:rFonts w:ascii="Times New Roman" w:hAnsi="Times New Roman" w:cs="Times New Roman"/>
          <w:sz w:val="24"/>
          <w:szCs w:val="24"/>
        </w:rPr>
        <w:t xml:space="preserve">předvedena idea nové struktury webu ČLS JEP </w:t>
      </w:r>
      <w:r w:rsidR="00957C57">
        <w:rPr>
          <w:rFonts w:ascii="Times New Roman" w:hAnsi="Times New Roman" w:cs="Times New Roman"/>
          <w:sz w:val="24"/>
          <w:szCs w:val="24"/>
        </w:rPr>
        <w:t xml:space="preserve">a </w:t>
      </w:r>
      <w:r w:rsidR="00D311CE">
        <w:rPr>
          <w:rFonts w:ascii="Times New Roman" w:hAnsi="Times New Roman" w:cs="Times New Roman"/>
          <w:sz w:val="24"/>
          <w:szCs w:val="24"/>
        </w:rPr>
        <w:t xml:space="preserve">grafický návrh nové titulní stránky na místě, navíc jim bude celý návrh poskytnut v elektronické podobě, aby </w:t>
      </w:r>
      <w:r w:rsidR="005842CB">
        <w:rPr>
          <w:rFonts w:ascii="Times New Roman" w:hAnsi="Times New Roman" w:cs="Times New Roman"/>
          <w:sz w:val="24"/>
          <w:szCs w:val="24"/>
        </w:rPr>
        <w:t>si ho mohli prohlédnout přímo na svých zařízeních</w:t>
      </w:r>
      <w:r w:rsidR="00D311CE">
        <w:rPr>
          <w:rFonts w:ascii="Times New Roman" w:hAnsi="Times New Roman" w:cs="Times New Roman"/>
          <w:sz w:val="24"/>
          <w:szCs w:val="24"/>
        </w:rPr>
        <w:t xml:space="preserve">. K softwaru </w:t>
      </w:r>
      <w:r w:rsidR="00633954">
        <w:rPr>
          <w:rFonts w:ascii="Times New Roman" w:hAnsi="Times New Roman" w:cs="Times New Roman"/>
          <w:sz w:val="24"/>
          <w:szCs w:val="24"/>
        </w:rPr>
        <w:t xml:space="preserve">členské evidence, resp. k výsledkům práce s tímto softwarem </w:t>
      </w:r>
      <w:r w:rsidR="00D311CE">
        <w:rPr>
          <w:rFonts w:ascii="Times New Roman" w:hAnsi="Times New Roman" w:cs="Times New Roman"/>
          <w:sz w:val="24"/>
          <w:szCs w:val="24"/>
        </w:rPr>
        <w:t>se nadále</w:t>
      </w:r>
      <w:r w:rsidR="00633954">
        <w:rPr>
          <w:rFonts w:ascii="Times New Roman" w:hAnsi="Times New Roman" w:cs="Times New Roman"/>
          <w:sz w:val="24"/>
          <w:szCs w:val="24"/>
        </w:rPr>
        <w:t xml:space="preserve"> scházejí stížnosti. </w:t>
      </w:r>
      <w:r w:rsidR="005842CB">
        <w:rPr>
          <w:rFonts w:ascii="Times New Roman" w:hAnsi="Times New Roman" w:cs="Times New Roman"/>
          <w:sz w:val="24"/>
          <w:szCs w:val="24"/>
        </w:rPr>
        <w:t>Již několik měsíců pracuje sekretariát na jeho úpravách se společností NET S</w:t>
      </w:r>
      <w:r w:rsidR="0027479F">
        <w:rPr>
          <w:rFonts w:ascii="Times New Roman" w:hAnsi="Times New Roman" w:cs="Times New Roman"/>
          <w:sz w:val="24"/>
          <w:szCs w:val="24"/>
        </w:rPr>
        <w:t xml:space="preserve">ervis, která databázi spravuje. </w:t>
      </w:r>
      <w:r w:rsidR="00475A19">
        <w:rPr>
          <w:rFonts w:ascii="Times New Roman" w:hAnsi="Times New Roman" w:cs="Times New Roman"/>
          <w:sz w:val="24"/>
          <w:szCs w:val="24"/>
        </w:rPr>
        <w:t xml:space="preserve">Na podnět </w:t>
      </w:r>
      <w:r w:rsidR="00633954">
        <w:rPr>
          <w:rFonts w:ascii="Times New Roman" w:hAnsi="Times New Roman" w:cs="Times New Roman"/>
          <w:sz w:val="24"/>
          <w:szCs w:val="24"/>
        </w:rPr>
        <w:t xml:space="preserve">České neurologické společnosti ČLS JEP </w:t>
      </w:r>
      <w:r w:rsidR="00475A19">
        <w:rPr>
          <w:rFonts w:ascii="Times New Roman" w:hAnsi="Times New Roman" w:cs="Times New Roman"/>
          <w:sz w:val="24"/>
          <w:szCs w:val="24"/>
        </w:rPr>
        <w:t xml:space="preserve">a i dalších OS se vedení ČLS JEP rozhodlo </w:t>
      </w:r>
      <w:r w:rsidR="00633954">
        <w:rPr>
          <w:rFonts w:ascii="Times New Roman" w:hAnsi="Times New Roman" w:cs="Times New Roman"/>
          <w:sz w:val="24"/>
          <w:szCs w:val="24"/>
        </w:rPr>
        <w:t xml:space="preserve">software dále zdokonalit ve smyslu spolehlivosti a uživatelského komfortu. Přistoupí se na možnost individuálního přístupu k vlastním záznamům o členovi a k jeho platební bilanci (s autentizací přes </w:t>
      </w:r>
      <w:r w:rsidR="00475A19">
        <w:rPr>
          <w:rFonts w:ascii="Times New Roman" w:hAnsi="Times New Roman" w:cs="Times New Roman"/>
          <w:sz w:val="24"/>
          <w:szCs w:val="24"/>
        </w:rPr>
        <w:t>email/</w:t>
      </w:r>
      <w:r w:rsidR="00633954">
        <w:rPr>
          <w:rFonts w:ascii="Times New Roman" w:hAnsi="Times New Roman" w:cs="Times New Roman"/>
          <w:sz w:val="24"/>
          <w:szCs w:val="24"/>
        </w:rPr>
        <w:t>SMS). Zároveň se bude více pracovat s online přihláškami, které budou k náhledu, včetně aktuálního stavu</w:t>
      </w:r>
      <w:r w:rsidR="006F028F">
        <w:rPr>
          <w:rFonts w:ascii="Times New Roman" w:hAnsi="Times New Roman" w:cs="Times New Roman"/>
          <w:sz w:val="24"/>
          <w:szCs w:val="24"/>
        </w:rPr>
        <w:t xml:space="preserve">/statusu </w:t>
      </w:r>
      <w:r w:rsidR="00633954">
        <w:rPr>
          <w:rFonts w:ascii="Times New Roman" w:hAnsi="Times New Roman" w:cs="Times New Roman"/>
          <w:sz w:val="24"/>
          <w:szCs w:val="24"/>
        </w:rPr>
        <w:t xml:space="preserve"> vyřizování a </w:t>
      </w:r>
      <w:r w:rsidR="006F028F">
        <w:rPr>
          <w:rFonts w:ascii="Times New Roman" w:hAnsi="Times New Roman" w:cs="Times New Roman"/>
          <w:sz w:val="24"/>
          <w:szCs w:val="24"/>
        </w:rPr>
        <w:t xml:space="preserve">elektronického </w:t>
      </w:r>
      <w:r w:rsidR="00633954">
        <w:rPr>
          <w:rFonts w:ascii="Times New Roman" w:hAnsi="Times New Roman" w:cs="Times New Roman"/>
          <w:sz w:val="24"/>
          <w:szCs w:val="24"/>
        </w:rPr>
        <w:t>předávání směrem k výborům OS</w:t>
      </w:r>
      <w:r w:rsidR="006F028F">
        <w:rPr>
          <w:rFonts w:ascii="Times New Roman" w:hAnsi="Times New Roman" w:cs="Times New Roman"/>
          <w:sz w:val="24"/>
          <w:szCs w:val="24"/>
        </w:rPr>
        <w:t>.</w:t>
      </w:r>
      <w:r w:rsidR="00BB4A42">
        <w:rPr>
          <w:rFonts w:ascii="Times New Roman" w:hAnsi="Times New Roman" w:cs="Times New Roman"/>
          <w:sz w:val="24"/>
          <w:szCs w:val="24"/>
        </w:rPr>
        <w:t xml:space="preserve"> </w:t>
      </w:r>
      <w:r w:rsidR="00475A19">
        <w:rPr>
          <w:rFonts w:ascii="Times New Roman" w:hAnsi="Times New Roman" w:cs="Times New Roman"/>
          <w:sz w:val="24"/>
          <w:szCs w:val="24"/>
        </w:rPr>
        <w:t>Zástupci jednotlivých společností budou mít možnost náhledu na členskou základnu své společnosti, platební bilanci atd.</w:t>
      </w:r>
    </w:p>
    <w:p w:rsidR="00344CF9" w:rsidRDefault="00344CF9" w:rsidP="00957C57">
      <w:pPr>
        <w:spacing w:after="0" w:line="360" w:lineRule="auto"/>
        <w:rPr>
          <w:rFonts w:ascii="Times New Roman" w:hAnsi="Times New Roman" w:cs="Times New Roman"/>
          <w:sz w:val="24"/>
          <w:szCs w:val="24"/>
        </w:rPr>
      </w:pPr>
    </w:p>
    <w:p w:rsidR="00421FEB" w:rsidRDefault="00344CF9" w:rsidP="00475A19">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421FEB">
        <w:rPr>
          <w:rFonts w:ascii="Times New Roman" w:hAnsi="Times New Roman" w:cs="Times New Roman"/>
          <w:sz w:val="24"/>
          <w:szCs w:val="24"/>
        </w:rPr>
        <w:t xml:space="preserve"> </w:t>
      </w:r>
      <w:r w:rsidR="00633954">
        <w:rPr>
          <w:rFonts w:ascii="Times New Roman" w:hAnsi="Times New Roman" w:cs="Times New Roman"/>
          <w:sz w:val="24"/>
          <w:szCs w:val="24"/>
        </w:rPr>
        <w:t xml:space="preserve">V otázce efektivnějšího doručování emailů jsme oslovili některé větší zdravotnické organizace s prosbou, aby překontrolovaly, zda emaily s adresou cls.cz nejsou na </w:t>
      </w:r>
      <w:proofErr w:type="spellStart"/>
      <w:r w:rsidR="00633954">
        <w:rPr>
          <w:rFonts w:ascii="Times New Roman" w:hAnsi="Times New Roman" w:cs="Times New Roman"/>
          <w:sz w:val="24"/>
          <w:szCs w:val="24"/>
        </w:rPr>
        <w:t>blacklistech</w:t>
      </w:r>
      <w:proofErr w:type="spellEnd"/>
      <w:r w:rsidR="00633954">
        <w:rPr>
          <w:rFonts w:ascii="Times New Roman" w:hAnsi="Times New Roman" w:cs="Times New Roman"/>
          <w:sz w:val="24"/>
          <w:szCs w:val="24"/>
        </w:rPr>
        <w:t xml:space="preserve"> a zda je mohou správci sítí případně z </w:t>
      </w:r>
      <w:proofErr w:type="spellStart"/>
      <w:r w:rsidR="00633954">
        <w:rPr>
          <w:rFonts w:ascii="Times New Roman" w:hAnsi="Times New Roman" w:cs="Times New Roman"/>
          <w:sz w:val="24"/>
          <w:szCs w:val="24"/>
        </w:rPr>
        <w:t>blacklistů</w:t>
      </w:r>
      <w:proofErr w:type="spellEnd"/>
      <w:r w:rsidR="00633954">
        <w:rPr>
          <w:rFonts w:ascii="Times New Roman" w:hAnsi="Times New Roman" w:cs="Times New Roman"/>
          <w:sz w:val="24"/>
          <w:szCs w:val="24"/>
        </w:rPr>
        <w:t xml:space="preserve"> vyřadit.</w:t>
      </w:r>
    </w:p>
    <w:p w:rsidR="00475A19" w:rsidRPr="00475A19" w:rsidRDefault="00475A19" w:rsidP="00475A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 se týká výzev k platbě členských poplatků, počátkem května </w:t>
      </w:r>
      <w:r w:rsidRPr="00475A19">
        <w:rPr>
          <w:rFonts w:ascii="Times New Roman" w:hAnsi="Times New Roman" w:cs="Times New Roman"/>
          <w:sz w:val="24"/>
          <w:szCs w:val="24"/>
        </w:rPr>
        <w:t xml:space="preserve">byla </w:t>
      </w:r>
      <w:r>
        <w:rPr>
          <w:rFonts w:ascii="Times New Roman" w:hAnsi="Times New Roman" w:cs="Times New Roman"/>
          <w:sz w:val="24"/>
          <w:szCs w:val="24"/>
        </w:rPr>
        <w:t xml:space="preserve">elektronicky </w:t>
      </w:r>
      <w:r w:rsidRPr="00475A19">
        <w:rPr>
          <w:rFonts w:ascii="Times New Roman" w:hAnsi="Times New Roman" w:cs="Times New Roman"/>
          <w:sz w:val="24"/>
          <w:szCs w:val="24"/>
        </w:rPr>
        <w:t>rozeslána UPOMÍNKA K</w:t>
      </w:r>
      <w:r>
        <w:rPr>
          <w:rFonts w:ascii="Times New Roman" w:hAnsi="Times New Roman" w:cs="Times New Roman"/>
          <w:sz w:val="24"/>
          <w:szCs w:val="24"/>
        </w:rPr>
        <w:t> </w:t>
      </w:r>
      <w:r w:rsidRPr="00475A19">
        <w:rPr>
          <w:rFonts w:ascii="Times New Roman" w:hAnsi="Times New Roman" w:cs="Times New Roman"/>
          <w:sz w:val="24"/>
          <w:szCs w:val="24"/>
        </w:rPr>
        <w:t>PLA</w:t>
      </w:r>
      <w:r>
        <w:rPr>
          <w:rFonts w:ascii="Times New Roman" w:hAnsi="Times New Roman" w:cs="Times New Roman"/>
          <w:sz w:val="24"/>
          <w:szCs w:val="24"/>
        </w:rPr>
        <w:t xml:space="preserve">TBĚ všem členům, </w:t>
      </w:r>
      <w:r w:rsidRPr="00475A19">
        <w:rPr>
          <w:rFonts w:ascii="Times New Roman" w:hAnsi="Times New Roman" w:cs="Times New Roman"/>
          <w:sz w:val="24"/>
          <w:szCs w:val="24"/>
        </w:rPr>
        <w:t>kteří nemají provedenou úhradu čl</w:t>
      </w:r>
      <w:r w:rsidR="00A71B3C">
        <w:rPr>
          <w:rFonts w:ascii="Times New Roman" w:hAnsi="Times New Roman" w:cs="Times New Roman"/>
          <w:sz w:val="24"/>
          <w:szCs w:val="24"/>
        </w:rPr>
        <w:t xml:space="preserve">enských poplatků. </w:t>
      </w:r>
      <w:r w:rsidRPr="00475A19">
        <w:rPr>
          <w:rFonts w:ascii="Times New Roman" w:hAnsi="Times New Roman" w:cs="Times New Roman"/>
          <w:sz w:val="24"/>
          <w:szCs w:val="24"/>
        </w:rPr>
        <w:lastRenderedPageBreak/>
        <w:t>Všem členům, kteří nebudou mít poplatek do začátku června uhrazený, bude odeslána složenka.</w:t>
      </w:r>
    </w:p>
    <w:p w:rsidR="002C3397" w:rsidRPr="006F028F" w:rsidRDefault="002C3397" w:rsidP="001F6738">
      <w:pPr>
        <w:spacing w:after="0" w:line="360" w:lineRule="auto"/>
        <w:rPr>
          <w:rFonts w:ascii="Times New Roman" w:hAnsi="Times New Roman" w:cs="Times New Roman"/>
          <w:b/>
          <w:sz w:val="24"/>
          <w:szCs w:val="24"/>
        </w:rPr>
      </w:pPr>
    </w:p>
    <w:p w:rsidR="00EC4DCD" w:rsidRPr="00344CF9" w:rsidRDefault="00344CF9" w:rsidP="00344CF9">
      <w:pPr>
        <w:spacing w:after="0" w:line="360" w:lineRule="auto"/>
        <w:rPr>
          <w:rFonts w:ascii="Times New Roman" w:hAnsi="Times New Roman" w:cs="Times New Roman"/>
          <w:b/>
          <w:sz w:val="24"/>
          <w:szCs w:val="24"/>
        </w:rPr>
      </w:pPr>
      <w:r>
        <w:rPr>
          <w:rFonts w:ascii="Times New Roman" w:hAnsi="Times New Roman" w:cs="Times New Roman"/>
          <w:sz w:val="24"/>
          <w:szCs w:val="24"/>
        </w:rPr>
        <w:t>4)</w:t>
      </w:r>
      <w:r w:rsidR="00421FEB">
        <w:rPr>
          <w:rFonts w:ascii="Times New Roman" w:hAnsi="Times New Roman" w:cs="Times New Roman"/>
          <w:sz w:val="24"/>
          <w:szCs w:val="24"/>
        </w:rPr>
        <w:t xml:space="preserve"> </w:t>
      </w:r>
      <w:r w:rsidR="006F028F" w:rsidRPr="00344CF9">
        <w:rPr>
          <w:rFonts w:ascii="Times New Roman" w:hAnsi="Times New Roman" w:cs="Times New Roman"/>
          <w:sz w:val="24"/>
          <w:szCs w:val="24"/>
        </w:rPr>
        <w:t xml:space="preserve">SVL ČLS JEP a její realizační tým požádaly, aby za ně odpověděla ČLS JEP na vypsanou výzvu z EHP fondů na prevenci a včasnou diagnózu </w:t>
      </w:r>
      <w:proofErr w:type="spellStart"/>
      <w:r w:rsidR="006F028F" w:rsidRPr="00344CF9">
        <w:rPr>
          <w:rFonts w:ascii="Times New Roman" w:hAnsi="Times New Roman" w:cs="Times New Roman"/>
          <w:sz w:val="24"/>
          <w:szCs w:val="24"/>
        </w:rPr>
        <w:t>neurodegenerativních</w:t>
      </w:r>
      <w:proofErr w:type="spellEnd"/>
      <w:r w:rsidR="006F028F" w:rsidRPr="00344CF9">
        <w:rPr>
          <w:rFonts w:ascii="Times New Roman" w:hAnsi="Times New Roman" w:cs="Times New Roman"/>
          <w:sz w:val="24"/>
          <w:szCs w:val="24"/>
        </w:rPr>
        <w:t xml:space="preserve"> onemocnění s cílem vytvořit doporučené postupy pro diagnostiku a léčbu Alzheimerovy nemoci a dalších demencí včetně nastavení sítě zdravotní péče, a to v rámci implementace NAPAN 2020 – 2030.</w:t>
      </w:r>
    </w:p>
    <w:p w:rsidR="006F028F" w:rsidRDefault="006F028F" w:rsidP="001F6738">
      <w:pPr>
        <w:spacing w:after="0" w:line="360" w:lineRule="auto"/>
        <w:rPr>
          <w:rFonts w:ascii="Times New Roman" w:hAnsi="Times New Roman" w:cs="Times New Roman"/>
          <w:sz w:val="24"/>
          <w:szCs w:val="24"/>
        </w:rPr>
      </w:pPr>
    </w:p>
    <w:p w:rsidR="006F028F" w:rsidRDefault="00344CF9" w:rsidP="00344CF9">
      <w:pPr>
        <w:pStyle w:val="Default"/>
        <w:adjustRightInd/>
        <w:spacing w:line="360" w:lineRule="auto"/>
        <w:rPr>
          <w:rFonts w:ascii="Times New Roman" w:hAnsi="Times New Roman" w:cs="Times New Roman"/>
          <w:color w:val="auto"/>
        </w:rPr>
      </w:pPr>
      <w:r w:rsidRPr="00344CF9">
        <w:rPr>
          <w:rFonts w:ascii="Times New Roman" w:hAnsi="Times New Roman" w:cs="Times New Roman"/>
        </w:rPr>
        <w:t>5)</w:t>
      </w:r>
      <w:r w:rsidR="00421FEB">
        <w:rPr>
          <w:rFonts w:ascii="Times New Roman" w:hAnsi="Times New Roman" w:cs="Times New Roman"/>
        </w:rPr>
        <w:t xml:space="preserve"> </w:t>
      </w:r>
      <w:r w:rsidR="006F028F" w:rsidRPr="00344CF9">
        <w:rPr>
          <w:rFonts w:ascii="Times New Roman" w:hAnsi="Times New Roman" w:cs="Times New Roman"/>
          <w:color w:val="auto"/>
        </w:rPr>
        <w:t xml:space="preserve">Na minulé schůzi neschválená Česká společnost pro foniatrii a audiologii nadále ústy doc. Lejska usiluje o vysvětlení stavu jejich oborů a dosažení dohody o vzniku OS v rámci ČLS JEP. </w:t>
      </w:r>
      <w:r w:rsidR="00B26468" w:rsidRPr="00344CF9">
        <w:rPr>
          <w:rFonts w:ascii="Times New Roman" w:hAnsi="Times New Roman" w:cs="Times New Roman"/>
          <w:color w:val="auto"/>
        </w:rPr>
        <w:t xml:space="preserve">Dne 18. 5. 2021 proběhne osobní schůzka s předsedou s tím, že až bude jasněji ve věci </w:t>
      </w:r>
      <w:r w:rsidR="006F028F" w:rsidRPr="00344CF9">
        <w:rPr>
          <w:rFonts w:ascii="Times New Roman" w:hAnsi="Times New Roman" w:cs="Times New Roman"/>
          <w:color w:val="auto"/>
        </w:rPr>
        <w:t>oddělení oborů</w:t>
      </w:r>
      <w:r w:rsidR="00B26468" w:rsidRPr="00344CF9">
        <w:rPr>
          <w:rFonts w:ascii="Times New Roman" w:hAnsi="Times New Roman" w:cs="Times New Roman"/>
          <w:color w:val="auto"/>
        </w:rPr>
        <w:t xml:space="preserve"> od ORL</w:t>
      </w:r>
      <w:r w:rsidR="006F028F" w:rsidRPr="00344CF9">
        <w:rPr>
          <w:rFonts w:ascii="Times New Roman" w:hAnsi="Times New Roman" w:cs="Times New Roman"/>
          <w:color w:val="auto"/>
        </w:rPr>
        <w:t>, mohou znovu požádat.</w:t>
      </w:r>
    </w:p>
    <w:p w:rsidR="00344CF9" w:rsidRDefault="00344CF9" w:rsidP="00344CF9">
      <w:pPr>
        <w:pStyle w:val="Default"/>
        <w:adjustRightInd/>
        <w:spacing w:line="360" w:lineRule="auto"/>
        <w:rPr>
          <w:rFonts w:ascii="Times New Roman" w:hAnsi="Times New Roman" w:cs="Times New Roman"/>
          <w:color w:val="auto"/>
        </w:rPr>
      </w:pPr>
    </w:p>
    <w:p w:rsidR="006F028F" w:rsidRPr="00B26468" w:rsidRDefault="00344CF9" w:rsidP="00344CF9">
      <w:pPr>
        <w:pStyle w:val="Default"/>
        <w:adjustRightInd/>
        <w:spacing w:line="360" w:lineRule="auto"/>
        <w:rPr>
          <w:bCs/>
          <w:color w:val="auto"/>
        </w:rPr>
      </w:pPr>
      <w:r w:rsidRPr="00344CF9">
        <w:rPr>
          <w:rFonts w:ascii="Times New Roman" w:hAnsi="Times New Roman" w:cs="Times New Roman"/>
          <w:bCs/>
        </w:rPr>
        <w:t>6)</w:t>
      </w:r>
      <w:r w:rsidR="00421FEB">
        <w:rPr>
          <w:rFonts w:ascii="Times New Roman" w:hAnsi="Times New Roman" w:cs="Times New Roman"/>
          <w:bCs/>
        </w:rPr>
        <w:t xml:space="preserve"> </w:t>
      </w:r>
      <w:r w:rsidR="006F028F" w:rsidRPr="00B26468">
        <w:rPr>
          <w:rFonts w:ascii="Times New Roman" w:hAnsi="Times New Roman" w:cs="Times New Roman"/>
          <w:color w:val="auto"/>
        </w:rPr>
        <w:t xml:space="preserve">Prof. </w:t>
      </w:r>
      <w:proofErr w:type="spellStart"/>
      <w:r w:rsidR="006F028F" w:rsidRPr="00B26468">
        <w:rPr>
          <w:rFonts w:ascii="Times New Roman" w:hAnsi="Times New Roman" w:cs="Times New Roman"/>
          <w:color w:val="auto"/>
        </w:rPr>
        <w:t>Cvachovec</w:t>
      </w:r>
      <w:proofErr w:type="spellEnd"/>
      <w:r w:rsidR="006F028F" w:rsidRPr="00B26468">
        <w:rPr>
          <w:rFonts w:ascii="Times New Roman" w:hAnsi="Times New Roman" w:cs="Times New Roman"/>
          <w:color w:val="auto"/>
        </w:rPr>
        <w:t xml:space="preserve"> </w:t>
      </w:r>
      <w:r w:rsidR="00B26468">
        <w:rPr>
          <w:rFonts w:ascii="Times New Roman" w:hAnsi="Times New Roman" w:cs="Times New Roman"/>
          <w:color w:val="auto"/>
        </w:rPr>
        <w:t>informoval o tom, že Purkyňův nadační fond uspořádal s P</w:t>
      </w:r>
      <w:r w:rsidR="006F028F" w:rsidRPr="00B26468">
        <w:rPr>
          <w:rFonts w:ascii="Times New Roman" w:hAnsi="Times New Roman" w:cs="Times New Roman"/>
          <w:color w:val="auto"/>
        </w:rPr>
        <w:t>sychiatrickou spol</w:t>
      </w:r>
      <w:r w:rsidR="00B26468">
        <w:rPr>
          <w:rFonts w:ascii="Times New Roman" w:hAnsi="Times New Roman" w:cs="Times New Roman"/>
          <w:color w:val="auto"/>
        </w:rPr>
        <w:t xml:space="preserve">ečností úspěšný </w:t>
      </w:r>
      <w:proofErr w:type="spellStart"/>
      <w:r w:rsidR="006F028F" w:rsidRPr="00B26468">
        <w:rPr>
          <w:rFonts w:ascii="Times New Roman" w:hAnsi="Times New Roman" w:cs="Times New Roman"/>
          <w:color w:val="auto"/>
        </w:rPr>
        <w:t>webinář</w:t>
      </w:r>
      <w:proofErr w:type="spellEnd"/>
      <w:r w:rsidR="006F028F" w:rsidRPr="00B26468">
        <w:rPr>
          <w:rFonts w:ascii="Times New Roman" w:hAnsi="Times New Roman" w:cs="Times New Roman"/>
          <w:color w:val="auto"/>
        </w:rPr>
        <w:t xml:space="preserve">. </w:t>
      </w:r>
      <w:r w:rsidR="00B26468">
        <w:rPr>
          <w:rFonts w:ascii="Times New Roman" w:hAnsi="Times New Roman" w:cs="Times New Roman"/>
          <w:color w:val="auto"/>
        </w:rPr>
        <w:t>PNF se opětovně připojí k akci předávání Cen předsednictva za nejlepší vědecké publikace roku 2020.  Hodnotiteli publikací mladých autorů zůstanou prof. Zima, Broulík a</w:t>
      </w:r>
      <w:r w:rsidR="006F028F" w:rsidRPr="00B26468">
        <w:rPr>
          <w:rFonts w:ascii="Times New Roman" w:hAnsi="Times New Roman" w:cs="Times New Roman"/>
          <w:color w:val="auto"/>
        </w:rPr>
        <w:t xml:space="preserve"> Škrha.</w:t>
      </w:r>
    </w:p>
    <w:p w:rsidR="00344CF9" w:rsidRDefault="00344CF9" w:rsidP="00344CF9">
      <w:pPr>
        <w:pStyle w:val="Default"/>
        <w:adjustRightInd/>
        <w:spacing w:line="360" w:lineRule="auto"/>
        <w:rPr>
          <w:rFonts w:ascii="Times New Roman" w:hAnsi="Times New Roman" w:cs="Times New Roman"/>
          <w:color w:val="auto"/>
        </w:rPr>
      </w:pPr>
    </w:p>
    <w:p w:rsidR="006F028F" w:rsidRDefault="00344CF9" w:rsidP="00344CF9">
      <w:pPr>
        <w:pStyle w:val="Default"/>
        <w:adjustRightInd/>
        <w:spacing w:line="360" w:lineRule="auto"/>
        <w:rPr>
          <w:rFonts w:ascii="Times New Roman" w:hAnsi="Times New Roman" w:cs="Times New Roman"/>
          <w:color w:val="auto"/>
        </w:rPr>
      </w:pPr>
      <w:r>
        <w:rPr>
          <w:rFonts w:ascii="Times New Roman" w:hAnsi="Times New Roman" w:cs="Times New Roman"/>
          <w:color w:val="auto"/>
        </w:rPr>
        <w:t>7)</w:t>
      </w:r>
      <w:r w:rsidR="00421FEB">
        <w:rPr>
          <w:rFonts w:ascii="Times New Roman" w:hAnsi="Times New Roman" w:cs="Times New Roman"/>
          <w:color w:val="auto"/>
        </w:rPr>
        <w:t xml:space="preserve"> </w:t>
      </w:r>
      <w:r w:rsidR="00B26468">
        <w:rPr>
          <w:rFonts w:ascii="Times New Roman" w:hAnsi="Times New Roman" w:cs="Times New Roman"/>
          <w:color w:val="auto"/>
        </w:rPr>
        <w:t xml:space="preserve">Prof. Beneš informoval o tom, jak proběhlo 1. kolo závodu žádostí dotací na lékařské přístroje z MMR ČR, kde rozhodlo </w:t>
      </w:r>
      <w:r w:rsidR="00017D3C">
        <w:rPr>
          <w:rFonts w:ascii="Times New Roman" w:hAnsi="Times New Roman" w:cs="Times New Roman"/>
          <w:color w:val="auto"/>
        </w:rPr>
        <w:t xml:space="preserve">bohužel </w:t>
      </w:r>
      <w:r w:rsidR="00B26468">
        <w:rPr>
          <w:rFonts w:ascii="Times New Roman" w:hAnsi="Times New Roman" w:cs="Times New Roman"/>
          <w:color w:val="auto"/>
        </w:rPr>
        <w:t xml:space="preserve">pouze kritérium rychlosti </w:t>
      </w:r>
      <w:r w:rsidR="00017D3C">
        <w:rPr>
          <w:rFonts w:ascii="Times New Roman" w:hAnsi="Times New Roman" w:cs="Times New Roman"/>
          <w:color w:val="auto"/>
        </w:rPr>
        <w:t>elektronického podání,</w:t>
      </w:r>
      <w:r w:rsidR="00B26468">
        <w:rPr>
          <w:rFonts w:ascii="Times New Roman" w:hAnsi="Times New Roman" w:cs="Times New Roman"/>
          <w:color w:val="auto"/>
        </w:rPr>
        <w:t xml:space="preserve"> nikoliv posouzení vhodnosti z pohledu </w:t>
      </w:r>
      <w:r w:rsidR="00017D3C">
        <w:rPr>
          <w:rFonts w:ascii="Times New Roman" w:hAnsi="Times New Roman" w:cs="Times New Roman"/>
          <w:color w:val="auto"/>
        </w:rPr>
        <w:t xml:space="preserve">potřebného </w:t>
      </w:r>
      <w:r w:rsidR="00B26468">
        <w:rPr>
          <w:rFonts w:ascii="Times New Roman" w:hAnsi="Times New Roman" w:cs="Times New Roman"/>
          <w:color w:val="auto"/>
        </w:rPr>
        <w:t xml:space="preserve">vybavení páteřní sítě </w:t>
      </w:r>
      <w:r w:rsidR="00017D3C">
        <w:rPr>
          <w:rFonts w:ascii="Times New Roman" w:hAnsi="Times New Roman" w:cs="Times New Roman"/>
          <w:color w:val="auto"/>
        </w:rPr>
        <w:t>zdravotnických pracovišť (a souhlas přístrojové komise). Přitom se mohlo žádat až o půl miliardové dotace</w:t>
      </w:r>
      <w:r w:rsidR="006F028F" w:rsidRPr="00B26468">
        <w:rPr>
          <w:rFonts w:ascii="Times New Roman" w:hAnsi="Times New Roman" w:cs="Times New Roman"/>
          <w:color w:val="auto"/>
        </w:rPr>
        <w:t xml:space="preserve">. </w:t>
      </w:r>
      <w:r w:rsidR="00017D3C">
        <w:rPr>
          <w:rFonts w:ascii="Times New Roman" w:hAnsi="Times New Roman" w:cs="Times New Roman"/>
          <w:color w:val="auto"/>
        </w:rPr>
        <w:t>Předsednictvo tento postup kritizovalo a prof. Zima upozornil, že nepochybně bude ještě následovat mediální a možná i soudní dohra</w:t>
      </w:r>
      <w:r w:rsidR="006F028F" w:rsidRPr="00B26468">
        <w:rPr>
          <w:rFonts w:ascii="Times New Roman" w:hAnsi="Times New Roman" w:cs="Times New Roman"/>
          <w:color w:val="auto"/>
        </w:rPr>
        <w:t>.</w:t>
      </w:r>
    </w:p>
    <w:p w:rsidR="00344CF9" w:rsidRPr="00B26468" w:rsidRDefault="00344CF9" w:rsidP="00344CF9">
      <w:pPr>
        <w:pStyle w:val="Default"/>
        <w:adjustRightInd/>
        <w:spacing w:line="360" w:lineRule="auto"/>
        <w:rPr>
          <w:bCs/>
          <w:color w:val="auto"/>
        </w:rPr>
      </w:pPr>
    </w:p>
    <w:p w:rsidR="006F028F" w:rsidRPr="00017D3C" w:rsidRDefault="00344CF9" w:rsidP="00344CF9">
      <w:pPr>
        <w:pStyle w:val="Default"/>
        <w:adjustRightInd/>
        <w:spacing w:line="360" w:lineRule="auto"/>
        <w:rPr>
          <w:rFonts w:ascii="Times New Roman" w:hAnsi="Times New Roman" w:cs="Times New Roman"/>
          <w:b/>
          <w:bCs/>
        </w:rPr>
      </w:pPr>
      <w:r>
        <w:rPr>
          <w:rFonts w:ascii="Times New Roman" w:hAnsi="Times New Roman" w:cs="Times New Roman"/>
          <w:color w:val="auto"/>
        </w:rPr>
        <w:t>8)</w:t>
      </w:r>
      <w:r w:rsidR="00421FEB">
        <w:rPr>
          <w:rFonts w:ascii="Times New Roman" w:hAnsi="Times New Roman" w:cs="Times New Roman"/>
          <w:color w:val="auto"/>
        </w:rPr>
        <w:t xml:space="preserve"> </w:t>
      </w:r>
      <w:r w:rsidR="00017D3C" w:rsidRPr="00017D3C">
        <w:rPr>
          <w:rFonts w:ascii="Times New Roman" w:hAnsi="Times New Roman" w:cs="Times New Roman"/>
          <w:color w:val="auto"/>
        </w:rPr>
        <w:t xml:space="preserve">Prof. </w:t>
      </w:r>
      <w:proofErr w:type="spellStart"/>
      <w:r w:rsidR="00017D3C" w:rsidRPr="00017D3C">
        <w:rPr>
          <w:rFonts w:ascii="Times New Roman" w:hAnsi="Times New Roman" w:cs="Times New Roman"/>
          <w:color w:val="auto"/>
        </w:rPr>
        <w:t>Pafko</w:t>
      </w:r>
      <w:proofErr w:type="spellEnd"/>
      <w:r w:rsidR="00017D3C" w:rsidRPr="00017D3C">
        <w:rPr>
          <w:rFonts w:ascii="Times New Roman" w:hAnsi="Times New Roman" w:cs="Times New Roman"/>
          <w:color w:val="auto"/>
        </w:rPr>
        <w:t xml:space="preserve"> navrhl, aby předsednictvo včas zaujalo stanovisko k zamýšlené výstavbě </w:t>
      </w:r>
      <w:r w:rsidR="006F028F" w:rsidRPr="00017D3C">
        <w:rPr>
          <w:rFonts w:ascii="Times New Roman" w:hAnsi="Times New Roman" w:cs="Times New Roman"/>
          <w:color w:val="auto"/>
        </w:rPr>
        <w:t>Onkologického institutu</w:t>
      </w:r>
      <w:r w:rsidR="00017D3C">
        <w:rPr>
          <w:rFonts w:ascii="Times New Roman" w:hAnsi="Times New Roman" w:cs="Times New Roman"/>
          <w:color w:val="auto"/>
        </w:rPr>
        <w:t xml:space="preserve"> v Praze.</w:t>
      </w:r>
    </w:p>
    <w:p w:rsidR="00127791" w:rsidRDefault="00127791" w:rsidP="00017D3C">
      <w:pPr>
        <w:pStyle w:val="Default"/>
        <w:adjustRightInd/>
        <w:spacing w:line="360" w:lineRule="auto"/>
        <w:rPr>
          <w:rFonts w:ascii="Times New Roman" w:hAnsi="Times New Roman" w:cs="Times New Roman"/>
          <w:b/>
          <w:bCs/>
        </w:rPr>
      </w:pPr>
      <w:bookmarkStart w:id="0" w:name="_GoBack"/>
      <w:bookmarkEnd w:id="0"/>
    </w:p>
    <w:p w:rsidR="00344CF9" w:rsidRPr="006F028F" w:rsidRDefault="00344CF9" w:rsidP="00344CF9">
      <w:pPr>
        <w:spacing w:after="0" w:line="360" w:lineRule="auto"/>
        <w:rPr>
          <w:rFonts w:ascii="Times New Roman" w:hAnsi="Times New Roman" w:cs="Times New Roman"/>
          <w:b/>
          <w:sz w:val="24"/>
          <w:szCs w:val="24"/>
        </w:rPr>
      </w:pPr>
      <w:r w:rsidRPr="006F028F">
        <w:rPr>
          <w:rFonts w:ascii="Times New Roman" w:hAnsi="Times New Roman" w:cs="Times New Roman"/>
          <w:b/>
          <w:sz w:val="24"/>
          <w:szCs w:val="24"/>
        </w:rPr>
        <w:t xml:space="preserve">Zprávy z organizačních složek </w:t>
      </w:r>
    </w:p>
    <w:p w:rsidR="00344CF9" w:rsidRDefault="00344CF9" w:rsidP="00344CF9">
      <w:pPr>
        <w:spacing w:after="0" w:line="360" w:lineRule="auto"/>
        <w:rPr>
          <w:rFonts w:ascii="Times New Roman" w:hAnsi="Times New Roman" w:cs="Times New Roman"/>
          <w:b/>
          <w:sz w:val="24"/>
          <w:szCs w:val="24"/>
        </w:rPr>
      </w:pPr>
    </w:p>
    <w:p w:rsidR="00344CF9" w:rsidRPr="006F028F" w:rsidRDefault="00344CF9" w:rsidP="00344CF9">
      <w:pPr>
        <w:rPr>
          <w:rFonts w:ascii="Times New Roman" w:hAnsi="Times New Roman" w:cs="Times New Roman"/>
          <w:sz w:val="24"/>
          <w:szCs w:val="24"/>
        </w:rPr>
      </w:pPr>
      <w:r w:rsidRPr="006F028F">
        <w:rPr>
          <w:rFonts w:ascii="Times New Roman" w:hAnsi="Times New Roman" w:cs="Times New Roman"/>
          <w:b/>
          <w:sz w:val="24"/>
          <w:szCs w:val="24"/>
        </w:rPr>
        <w:t>Česká společnost intenzivní medicíny ČLS JEP</w:t>
      </w:r>
      <w:r w:rsidRPr="006F028F">
        <w:rPr>
          <w:rFonts w:ascii="Times New Roman" w:hAnsi="Times New Roman" w:cs="Times New Roman"/>
          <w:sz w:val="24"/>
          <w:szCs w:val="24"/>
        </w:rPr>
        <w:t xml:space="preserve"> informovala o výsledcích voleb pro období 2021 – 2024. Výbor bude pracovat ve složení: doc. MUDr. Martin Balík, Ph.D., EDIC (předseda), prof. MUDr. Vladimír Šrámek, Ph.D. (místopředseda), prof. MUDr. Martin </w:t>
      </w:r>
      <w:proofErr w:type="spellStart"/>
      <w:r w:rsidRPr="006F028F">
        <w:rPr>
          <w:rFonts w:ascii="Times New Roman" w:hAnsi="Times New Roman" w:cs="Times New Roman"/>
          <w:sz w:val="24"/>
          <w:szCs w:val="24"/>
        </w:rPr>
        <w:lastRenderedPageBreak/>
        <w:t>Matějovič</w:t>
      </w:r>
      <w:proofErr w:type="spellEnd"/>
      <w:r w:rsidRPr="006F028F">
        <w:rPr>
          <w:rFonts w:ascii="Times New Roman" w:hAnsi="Times New Roman" w:cs="Times New Roman"/>
          <w:sz w:val="24"/>
          <w:szCs w:val="24"/>
        </w:rPr>
        <w:t xml:space="preserve">, Ph.D. (vědecký sekretář), MUDr. Jan Maňák, Ph.D., členové výboru: doc. MUDr. Pavel Dostál, Ph.D., MBA, doc. MUDr. František Duška, Ph.D., prof. MUDr. Petr Štourač, Ph.D., prof. MUDr. Vladimír Černý, Ph.D., FCCM, MUDr. Roman Kula, CSc., doc. MUDr. Jan Bláha, Ph.D., MHA, prof. MUDr. Jan Bělohlávek, Ph.D., doc. MUDr. Tomáš Vymazal, Ph.D., MUDr. Renata Černá Pařízková, doc. MUDr. Tomáš </w:t>
      </w:r>
      <w:proofErr w:type="spellStart"/>
      <w:r w:rsidRPr="006F028F">
        <w:rPr>
          <w:rFonts w:ascii="Times New Roman" w:hAnsi="Times New Roman" w:cs="Times New Roman"/>
          <w:sz w:val="24"/>
          <w:szCs w:val="24"/>
        </w:rPr>
        <w:t>Gabrhelík</w:t>
      </w:r>
      <w:proofErr w:type="spellEnd"/>
      <w:r w:rsidRPr="006F028F">
        <w:rPr>
          <w:rFonts w:ascii="Times New Roman" w:hAnsi="Times New Roman" w:cs="Times New Roman"/>
          <w:sz w:val="24"/>
          <w:szCs w:val="24"/>
        </w:rPr>
        <w:t>, Ph.D.</w:t>
      </w:r>
    </w:p>
    <w:p w:rsidR="00344CF9" w:rsidRPr="006F028F" w:rsidRDefault="00344CF9" w:rsidP="00344CF9">
      <w:pPr>
        <w:rPr>
          <w:rFonts w:ascii="Times New Roman" w:hAnsi="Times New Roman" w:cs="Times New Roman"/>
          <w:sz w:val="24"/>
          <w:szCs w:val="24"/>
        </w:rPr>
      </w:pPr>
    </w:p>
    <w:p w:rsidR="00344CF9" w:rsidRPr="006F028F" w:rsidRDefault="00344CF9" w:rsidP="00344CF9">
      <w:pPr>
        <w:rPr>
          <w:rFonts w:ascii="Times New Roman" w:hAnsi="Times New Roman" w:cs="Times New Roman"/>
          <w:sz w:val="24"/>
          <w:szCs w:val="24"/>
        </w:rPr>
      </w:pPr>
      <w:r w:rsidRPr="006F028F">
        <w:rPr>
          <w:rFonts w:ascii="Times New Roman" w:hAnsi="Times New Roman" w:cs="Times New Roman"/>
          <w:sz w:val="24"/>
          <w:szCs w:val="24"/>
        </w:rPr>
        <w:t xml:space="preserve">Revizní komise bude pracovat ve složení: MUDr. Daniel </w:t>
      </w:r>
      <w:proofErr w:type="spellStart"/>
      <w:r w:rsidRPr="006F028F">
        <w:rPr>
          <w:rFonts w:ascii="Times New Roman" w:hAnsi="Times New Roman" w:cs="Times New Roman"/>
          <w:sz w:val="24"/>
          <w:szCs w:val="24"/>
        </w:rPr>
        <w:t>Nalos</w:t>
      </w:r>
      <w:proofErr w:type="spellEnd"/>
      <w:r w:rsidRPr="006F028F">
        <w:rPr>
          <w:rFonts w:ascii="Times New Roman" w:hAnsi="Times New Roman" w:cs="Times New Roman"/>
          <w:sz w:val="24"/>
          <w:szCs w:val="24"/>
        </w:rPr>
        <w:t xml:space="preserve"> (předseda), členové: doc. MUDr. Jarmila Drábková, CSc., MUDr. Ivan Herold, CSc.</w:t>
      </w:r>
    </w:p>
    <w:p w:rsidR="00344CF9" w:rsidRPr="006F028F" w:rsidRDefault="00344CF9" w:rsidP="00344CF9">
      <w:pPr>
        <w:rPr>
          <w:rFonts w:ascii="Times New Roman" w:hAnsi="Times New Roman" w:cs="Times New Roman"/>
          <w:sz w:val="24"/>
          <w:szCs w:val="24"/>
        </w:rPr>
      </w:pPr>
    </w:p>
    <w:p w:rsidR="00344CF9" w:rsidRPr="006F028F" w:rsidRDefault="00344CF9" w:rsidP="00344CF9">
      <w:pPr>
        <w:rPr>
          <w:rFonts w:ascii="Times New Roman" w:hAnsi="Times New Roman" w:cs="Times New Roman"/>
          <w:sz w:val="24"/>
          <w:szCs w:val="24"/>
        </w:rPr>
      </w:pPr>
      <w:r w:rsidRPr="006F028F">
        <w:rPr>
          <w:rFonts w:ascii="Times New Roman" w:hAnsi="Times New Roman" w:cs="Times New Roman"/>
          <w:b/>
          <w:sz w:val="24"/>
          <w:szCs w:val="24"/>
        </w:rPr>
        <w:t xml:space="preserve">Společnost epidemiologie a mikrobiologie ČLS JEP </w:t>
      </w:r>
      <w:r w:rsidRPr="006F028F">
        <w:rPr>
          <w:rFonts w:ascii="Times New Roman" w:hAnsi="Times New Roman" w:cs="Times New Roman"/>
          <w:sz w:val="24"/>
          <w:szCs w:val="24"/>
        </w:rPr>
        <w:t xml:space="preserve">informovala o výsledcích voleb pro období 2021 – 2024. Výbor bude pracovat ve složení: prof. MUDr. Petr </w:t>
      </w:r>
      <w:proofErr w:type="spellStart"/>
      <w:r w:rsidRPr="006F028F">
        <w:rPr>
          <w:rFonts w:ascii="Times New Roman" w:hAnsi="Times New Roman" w:cs="Times New Roman"/>
          <w:sz w:val="24"/>
          <w:szCs w:val="24"/>
        </w:rPr>
        <w:t>Pazdiora</w:t>
      </w:r>
      <w:proofErr w:type="spellEnd"/>
      <w:r w:rsidRPr="006F028F">
        <w:rPr>
          <w:rFonts w:ascii="Times New Roman" w:hAnsi="Times New Roman" w:cs="Times New Roman"/>
          <w:sz w:val="24"/>
          <w:szCs w:val="24"/>
        </w:rPr>
        <w:t>, CSc. (předseda), MUDr. Jan Kynčl, Ph.D. (místopředseda), MUDr. Kateřina Fabiánová, Ph.D. (vědecký sekretář), MUDr. Pavla Křížová, CSc. (pokladník).</w:t>
      </w:r>
    </w:p>
    <w:p w:rsidR="00344CF9" w:rsidRPr="006F028F" w:rsidRDefault="00344CF9" w:rsidP="00344CF9">
      <w:pPr>
        <w:rPr>
          <w:rFonts w:ascii="Times New Roman" w:hAnsi="Times New Roman" w:cs="Times New Roman"/>
          <w:sz w:val="24"/>
          <w:szCs w:val="24"/>
        </w:rPr>
      </w:pPr>
      <w:r w:rsidRPr="006F028F">
        <w:rPr>
          <w:rFonts w:ascii="Times New Roman" w:hAnsi="Times New Roman" w:cs="Times New Roman"/>
          <w:sz w:val="24"/>
          <w:szCs w:val="24"/>
        </w:rPr>
        <w:t>Předsedkyní revizní komise se stala MUDr. Jana Vlčková.</w:t>
      </w:r>
    </w:p>
    <w:p w:rsidR="00017D3C" w:rsidRDefault="00017D3C" w:rsidP="00017D3C">
      <w:pPr>
        <w:pStyle w:val="Default"/>
        <w:adjustRightInd/>
        <w:spacing w:line="360" w:lineRule="auto"/>
        <w:rPr>
          <w:rFonts w:ascii="Times New Roman" w:hAnsi="Times New Roman" w:cs="Times New Roman"/>
          <w:b/>
          <w:bCs/>
        </w:rPr>
      </w:pPr>
    </w:p>
    <w:p w:rsidR="00017D3C" w:rsidRPr="0002541B" w:rsidRDefault="00017D3C" w:rsidP="00017D3C">
      <w:pPr>
        <w:pStyle w:val="Default"/>
        <w:adjustRightInd/>
        <w:spacing w:line="360" w:lineRule="auto"/>
        <w:rPr>
          <w:rFonts w:ascii="Times New Roman" w:hAnsi="Times New Roman" w:cs="Times New Roman"/>
          <w:b/>
          <w:bCs/>
          <w:color w:val="auto"/>
        </w:rPr>
      </w:pPr>
    </w:p>
    <w:sectPr w:rsidR="00017D3C" w:rsidRPr="000254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91" w:rsidRDefault="00742991" w:rsidP="000A2817">
      <w:pPr>
        <w:spacing w:after="0" w:line="240" w:lineRule="auto"/>
      </w:pPr>
      <w:r>
        <w:separator/>
      </w:r>
    </w:p>
  </w:endnote>
  <w:endnote w:type="continuationSeparator" w:id="0">
    <w:p w:rsidR="00742991" w:rsidRDefault="00742991" w:rsidP="000A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33522"/>
      <w:docPartObj>
        <w:docPartGallery w:val="Page Numbers (Bottom of Page)"/>
        <w:docPartUnique/>
      </w:docPartObj>
    </w:sdtPr>
    <w:sdtEndPr/>
    <w:sdtContent>
      <w:p w:rsidR="000A2817" w:rsidRDefault="000A2817">
        <w:pPr>
          <w:pStyle w:val="Zpat"/>
        </w:pPr>
        <w:r>
          <w:fldChar w:fldCharType="begin"/>
        </w:r>
        <w:r>
          <w:instrText>PAGE   \* MERGEFORMAT</w:instrText>
        </w:r>
        <w:r>
          <w:fldChar w:fldCharType="separate"/>
        </w:r>
        <w:r w:rsidR="00421FEB">
          <w:rPr>
            <w:noProof/>
          </w:rPr>
          <w:t>3</w:t>
        </w:r>
        <w:r>
          <w:fldChar w:fldCharType="end"/>
        </w:r>
      </w:p>
    </w:sdtContent>
  </w:sdt>
  <w:p w:rsidR="000A2817" w:rsidRDefault="000A28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91" w:rsidRDefault="00742991" w:rsidP="000A2817">
      <w:pPr>
        <w:spacing w:after="0" w:line="240" w:lineRule="auto"/>
      </w:pPr>
      <w:r>
        <w:separator/>
      </w:r>
    </w:p>
  </w:footnote>
  <w:footnote w:type="continuationSeparator" w:id="0">
    <w:p w:rsidR="00742991" w:rsidRDefault="00742991" w:rsidP="000A2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843"/>
    <w:multiLevelType w:val="multilevel"/>
    <w:tmpl w:val="B002D0B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644" w:hanging="360"/>
      </w:pPr>
      <w:rPr>
        <w:rFonts w:ascii="Times New Roman" w:hAnsi="Times New Roman" w:cs="Times New Roman"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28B849EA"/>
    <w:multiLevelType w:val="hybridMultilevel"/>
    <w:tmpl w:val="547C7D8E"/>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8F0141A"/>
    <w:multiLevelType w:val="multilevel"/>
    <w:tmpl w:val="C13A3ED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39262FD5"/>
    <w:multiLevelType w:val="multilevel"/>
    <w:tmpl w:val="55AC331C"/>
    <w:lvl w:ilvl="0">
      <w:start w:val="7"/>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nsid w:val="55084A9C"/>
    <w:multiLevelType w:val="hybridMultilevel"/>
    <w:tmpl w:val="535C8ADC"/>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0931456"/>
    <w:multiLevelType w:val="multilevel"/>
    <w:tmpl w:val="931C3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38"/>
    <w:rsid w:val="00017D3C"/>
    <w:rsid w:val="0002541B"/>
    <w:rsid w:val="00077625"/>
    <w:rsid w:val="000A2817"/>
    <w:rsid w:val="000B4D84"/>
    <w:rsid w:val="000C7D95"/>
    <w:rsid w:val="000D2967"/>
    <w:rsid w:val="000E553C"/>
    <w:rsid w:val="0011089B"/>
    <w:rsid w:val="001128C7"/>
    <w:rsid w:val="00117636"/>
    <w:rsid w:val="00120DB7"/>
    <w:rsid w:val="00127791"/>
    <w:rsid w:val="00141D35"/>
    <w:rsid w:val="00152EE7"/>
    <w:rsid w:val="001776EF"/>
    <w:rsid w:val="0017792F"/>
    <w:rsid w:val="001A74CC"/>
    <w:rsid w:val="001A7B23"/>
    <w:rsid w:val="001B51C4"/>
    <w:rsid w:val="001B5953"/>
    <w:rsid w:val="001E1A8A"/>
    <w:rsid w:val="001F50C9"/>
    <w:rsid w:val="001F6738"/>
    <w:rsid w:val="00207385"/>
    <w:rsid w:val="00220F22"/>
    <w:rsid w:val="002335D2"/>
    <w:rsid w:val="00263D3E"/>
    <w:rsid w:val="0027479F"/>
    <w:rsid w:val="00277308"/>
    <w:rsid w:val="00286268"/>
    <w:rsid w:val="002A3DE6"/>
    <w:rsid w:val="002C3397"/>
    <w:rsid w:val="0030797D"/>
    <w:rsid w:val="003300F0"/>
    <w:rsid w:val="00331B84"/>
    <w:rsid w:val="00344CF9"/>
    <w:rsid w:val="00344D61"/>
    <w:rsid w:val="00355EF2"/>
    <w:rsid w:val="003F3273"/>
    <w:rsid w:val="004139B7"/>
    <w:rsid w:val="00421499"/>
    <w:rsid w:val="00421FEB"/>
    <w:rsid w:val="00475A19"/>
    <w:rsid w:val="004B2A5C"/>
    <w:rsid w:val="004E66FE"/>
    <w:rsid w:val="004F2EB9"/>
    <w:rsid w:val="005842CB"/>
    <w:rsid w:val="005B572B"/>
    <w:rsid w:val="005D0798"/>
    <w:rsid w:val="005E3636"/>
    <w:rsid w:val="00633954"/>
    <w:rsid w:val="00643BBF"/>
    <w:rsid w:val="006A4065"/>
    <w:rsid w:val="006B219D"/>
    <w:rsid w:val="006C36DA"/>
    <w:rsid w:val="006E4078"/>
    <w:rsid w:val="006F028F"/>
    <w:rsid w:val="006F2C2A"/>
    <w:rsid w:val="00723003"/>
    <w:rsid w:val="00742991"/>
    <w:rsid w:val="00745755"/>
    <w:rsid w:val="00745E72"/>
    <w:rsid w:val="007772FF"/>
    <w:rsid w:val="007C000E"/>
    <w:rsid w:val="00811766"/>
    <w:rsid w:val="008344C0"/>
    <w:rsid w:val="00886162"/>
    <w:rsid w:val="008A0DA4"/>
    <w:rsid w:val="008C2446"/>
    <w:rsid w:val="00910A02"/>
    <w:rsid w:val="00934DFC"/>
    <w:rsid w:val="00951C63"/>
    <w:rsid w:val="00957C57"/>
    <w:rsid w:val="009A5EB7"/>
    <w:rsid w:val="009F3CBD"/>
    <w:rsid w:val="00A0056A"/>
    <w:rsid w:val="00A03E7F"/>
    <w:rsid w:val="00A71B3C"/>
    <w:rsid w:val="00A74858"/>
    <w:rsid w:val="00A91A7C"/>
    <w:rsid w:val="00AA13D8"/>
    <w:rsid w:val="00AB58DB"/>
    <w:rsid w:val="00AC61B1"/>
    <w:rsid w:val="00B160A5"/>
    <w:rsid w:val="00B25BB8"/>
    <w:rsid w:val="00B26468"/>
    <w:rsid w:val="00B75278"/>
    <w:rsid w:val="00B76E42"/>
    <w:rsid w:val="00BA7962"/>
    <w:rsid w:val="00BB4A42"/>
    <w:rsid w:val="00BC6A68"/>
    <w:rsid w:val="00BE1EFE"/>
    <w:rsid w:val="00C31925"/>
    <w:rsid w:val="00C77D90"/>
    <w:rsid w:val="00C86E84"/>
    <w:rsid w:val="00CA074E"/>
    <w:rsid w:val="00D1063F"/>
    <w:rsid w:val="00D20ED1"/>
    <w:rsid w:val="00D2192C"/>
    <w:rsid w:val="00D311CE"/>
    <w:rsid w:val="00D531FC"/>
    <w:rsid w:val="00D83397"/>
    <w:rsid w:val="00D841B5"/>
    <w:rsid w:val="00D85AE8"/>
    <w:rsid w:val="00DC0A0F"/>
    <w:rsid w:val="00DC29FE"/>
    <w:rsid w:val="00E13F3F"/>
    <w:rsid w:val="00E1505E"/>
    <w:rsid w:val="00E2530D"/>
    <w:rsid w:val="00E50683"/>
    <w:rsid w:val="00E76238"/>
    <w:rsid w:val="00EC4DCD"/>
    <w:rsid w:val="00ED30F8"/>
    <w:rsid w:val="00EE61DA"/>
    <w:rsid w:val="00F16437"/>
    <w:rsid w:val="00F3179F"/>
    <w:rsid w:val="00FB6A9D"/>
    <w:rsid w:val="00FE7404"/>
    <w:rsid w:val="00FF544A"/>
    <w:rsid w:val="00FF5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738"/>
  </w:style>
  <w:style w:type="paragraph" w:styleId="Nadpis3">
    <w:name w:val="heading 3"/>
    <w:basedOn w:val="Normln"/>
    <w:link w:val="Nadpis3Char"/>
    <w:uiPriority w:val="9"/>
    <w:qFormat/>
    <w:rsid w:val="001F673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F6738"/>
    <w:rPr>
      <w:rFonts w:ascii="Times New Roman" w:eastAsia="Times New Roman" w:hAnsi="Times New Roman" w:cs="Times New Roman"/>
      <w:b/>
      <w:bCs/>
      <w:sz w:val="27"/>
      <w:szCs w:val="27"/>
      <w:lang w:eastAsia="cs-CZ"/>
    </w:rPr>
  </w:style>
  <w:style w:type="paragraph" w:customStyle="1" w:styleId="Default">
    <w:name w:val="Default"/>
    <w:uiPriority w:val="99"/>
    <w:rsid w:val="001F673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1F6738"/>
    <w:pPr>
      <w:ind w:left="720"/>
      <w:contextualSpacing/>
    </w:pPr>
  </w:style>
  <w:style w:type="paragraph" w:styleId="Zhlav">
    <w:name w:val="header"/>
    <w:basedOn w:val="Normln"/>
    <w:link w:val="ZhlavChar"/>
    <w:uiPriority w:val="99"/>
    <w:unhideWhenUsed/>
    <w:rsid w:val="000A28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817"/>
  </w:style>
  <w:style w:type="paragraph" w:styleId="Zpat">
    <w:name w:val="footer"/>
    <w:basedOn w:val="Normln"/>
    <w:link w:val="ZpatChar"/>
    <w:uiPriority w:val="99"/>
    <w:unhideWhenUsed/>
    <w:rsid w:val="000A2817"/>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817"/>
  </w:style>
  <w:style w:type="paragraph" w:styleId="Normlnweb">
    <w:name w:val="Normal (Web)"/>
    <w:basedOn w:val="Normln"/>
    <w:uiPriority w:val="99"/>
    <w:unhideWhenUsed/>
    <w:rsid w:val="00E50683"/>
    <w:pPr>
      <w:spacing w:after="0" w:line="240" w:lineRule="auto"/>
    </w:pPr>
    <w:rPr>
      <w:rFonts w:ascii="Times New Roman" w:eastAsia="Calibri" w:hAnsi="Times New Roman" w:cs="Times New Roman"/>
      <w:sz w:val="24"/>
      <w:szCs w:val="24"/>
      <w:lang w:eastAsia="cs-CZ"/>
    </w:rPr>
  </w:style>
  <w:style w:type="paragraph" w:styleId="Bezmezer">
    <w:name w:val="No Spacing"/>
    <w:uiPriority w:val="1"/>
    <w:qFormat/>
    <w:rsid w:val="004F2EB9"/>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C29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29FE"/>
    <w:rPr>
      <w:rFonts w:ascii="Tahoma" w:hAnsi="Tahoma" w:cs="Tahoma"/>
      <w:sz w:val="16"/>
      <w:szCs w:val="16"/>
    </w:rPr>
  </w:style>
  <w:style w:type="character" w:styleId="Zvraznn">
    <w:name w:val="Emphasis"/>
    <w:basedOn w:val="Standardnpsmoodstavce"/>
    <w:uiPriority w:val="20"/>
    <w:qFormat/>
    <w:rsid w:val="00D85AE8"/>
    <w:rPr>
      <w:i/>
      <w:iCs/>
    </w:rPr>
  </w:style>
  <w:style w:type="character" w:styleId="Hypertextovodkaz">
    <w:name w:val="Hyperlink"/>
    <w:basedOn w:val="Standardnpsmoodstavce"/>
    <w:uiPriority w:val="99"/>
    <w:unhideWhenUsed/>
    <w:rsid w:val="00FB6A9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738"/>
  </w:style>
  <w:style w:type="paragraph" w:styleId="Nadpis3">
    <w:name w:val="heading 3"/>
    <w:basedOn w:val="Normln"/>
    <w:link w:val="Nadpis3Char"/>
    <w:uiPriority w:val="9"/>
    <w:qFormat/>
    <w:rsid w:val="001F673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F6738"/>
    <w:rPr>
      <w:rFonts w:ascii="Times New Roman" w:eastAsia="Times New Roman" w:hAnsi="Times New Roman" w:cs="Times New Roman"/>
      <w:b/>
      <w:bCs/>
      <w:sz w:val="27"/>
      <w:szCs w:val="27"/>
      <w:lang w:eastAsia="cs-CZ"/>
    </w:rPr>
  </w:style>
  <w:style w:type="paragraph" w:customStyle="1" w:styleId="Default">
    <w:name w:val="Default"/>
    <w:uiPriority w:val="99"/>
    <w:rsid w:val="001F673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1F6738"/>
    <w:pPr>
      <w:ind w:left="720"/>
      <w:contextualSpacing/>
    </w:pPr>
  </w:style>
  <w:style w:type="paragraph" w:styleId="Zhlav">
    <w:name w:val="header"/>
    <w:basedOn w:val="Normln"/>
    <w:link w:val="ZhlavChar"/>
    <w:uiPriority w:val="99"/>
    <w:unhideWhenUsed/>
    <w:rsid w:val="000A28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817"/>
  </w:style>
  <w:style w:type="paragraph" w:styleId="Zpat">
    <w:name w:val="footer"/>
    <w:basedOn w:val="Normln"/>
    <w:link w:val="ZpatChar"/>
    <w:uiPriority w:val="99"/>
    <w:unhideWhenUsed/>
    <w:rsid w:val="000A2817"/>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817"/>
  </w:style>
  <w:style w:type="paragraph" w:styleId="Normlnweb">
    <w:name w:val="Normal (Web)"/>
    <w:basedOn w:val="Normln"/>
    <w:uiPriority w:val="99"/>
    <w:unhideWhenUsed/>
    <w:rsid w:val="00E50683"/>
    <w:pPr>
      <w:spacing w:after="0" w:line="240" w:lineRule="auto"/>
    </w:pPr>
    <w:rPr>
      <w:rFonts w:ascii="Times New Roman" w:eastAsia="Calibri" w:hAnsi="Times New Roman" w:cs="Times New Roman"/>
      <w:sz w:val="24"/>
      <w:szCs w:val="24"/>
      <w:lang w:eastAsia="cs-CZ"/>
    </w:rPr>
  </w:style>
  <w:style w:type="paragraph" w:styleId="Bezmezer">
    <w:name w:val="No Spacing"/>
    <w:uiPriority w:val="1"/>
    <w:qFormat/>
    <w:rsid w:val="004F2EB9"/>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C29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29FE"/>
    <w:rPr>
      <w:rFonts w:ascii="Tahoma" w:hAnsi="Tahoma" w:cs="Tahoma"/>
      <w:sz w:val="16"/>
      <w:szCs w:val="16"/>
    </w:rPr>
  </w:style>
  <w:style w:type="character" w:styleId="Zvraznn">
    <w:name w:val="Emphasis"/>
    <w:basedOn w:val="Standardnpsmoodstavce"/>
    <w:uiPriority w:val="20"/>
    <w:qFormat/>
    <w:rsid w:val="00D85AE8"/>
    <w:rPr>
      <w:i/>
      <w:iCs/>
    </w:rPr>
  </w:style>
  <w:style w:type="character" w:styleId="Hypertextovodkaz">
    <w:name w:val="Hyperlink"/>
    <w:basedOn w:val="Standardnpsmoodstavce"/>
    <w:uiPriority w:val="99"/>
    <w:unhideWhenUsed/>
    <w:rsid w:val="00FB6A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7281">
      <w:bodyDiv w:val="1"/>
      <w:marLeft w:val="0"/>
      <w:marRight w:val="0"/>
      <w:marTop w:val="0"/>
      <w:marBottom w:val="0"/>
      <w:divBdr>
        <w:top w:val="none" w:sz="0" w:space="0" w:color="auto"/>
        <w:left w:val="none" w:sz="0" w:space="0" w:color="auto"/>
        <w:bottom w:val="none" w:sz="0" w:space="0" w:color="auto"/>
        <w:right w:val="none" w:sz="0" w:space="0" w:color="auto"/>
      </w:divBdr>
    </w:div>
    <w:div w:id="989947485">
      <w:bodyDiv w:val="1"/>
      <w:marLeft w:val="0"/>
      <w:marRight w:val="0"/>
      <w:marTop w:val="0"/>
      <w:marBottom w:val="0"/>
      <w:divBdr>
        <w:top w:val="none" w:sz="0" w:space="0" w:color="auto"/>
        <w:left w:val="none" w:sz="0" w:space="0" w:color="auto"/>
        <w:bottom w:val="none" w:sz="0" w:space="0" w:color="auto"/>
        <w:right w:val="none" w:sz="0" w:space="0" w:color="auto"/>
      </w:divBdr>
    </w:div>
    <w:div w:id="10162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CEC5-A540-4D3D-88C4-A04C7A3E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4345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ČLS JEP</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Veselá</dc:creator>
  <cp:lastModifiedBy>Monika Šendeová</cp:lastModifiedBy>
  <cp:revision>2</cp:revision>
  <dcterms:created xsi:type="dcterms:W3CDTF">2021-07-27T14:09:00Z</dcterms:created>
  <dcterms:modified xsi:type="dcterms:W3CDTF">2021-07-27T14:09:00Z</dcterms:modified>
</cp:coreProperties>
</file>